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E9" w:rsidRPr="000B0CE9" w:rsidRDefault="002B1FA4" w:rsidP="00E90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CE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0B0CE9" w:rsidRPr="000B0CE9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</w:p>
    <w:p w:rsidR="002B1FA4" w:rsidRPr="000B0CE9" w:rsidRDefault="000B0CE9" w:rsidP="00E90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CE9">
        <w:rPr>
          <w:rFonts w:ascii="Times New Roman" w:hAnsi="Times New Roman" w:cs="Times New Roman"/>
          <w:sz w:val="24"/>
          <w:szCs w:val="24"/>
        </w:rPr>
        <w:t>«Клубная система Сорочинского городского округа оренбургской области»</w:t>
      </w: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0B0C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E9" w:rsidRDefault="000B0CE9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CE9" w:rsidRPr="003D34FD" w:rsidRDefault="000B0CE9" w:rsidP="000B0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4FD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3D34FD"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</w:p>
    <w:p w:rsidR="003D34FD" w:rsidRPr="003D34FD" w:rsidRDefault="003D34FD" w:rsidP="000B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D">
        <w:rPr>
          <w:rFonts w:ascii="Times New Roman" w:hAnsi="Times New Roman" w:cs="Times New Roman"/>
          <w:b/>
          <w:sz w:val="28"/>
          <w:szCs w:val="28"/>
        </w:rPr>
        <w:t xml:space="preserve">фестиваля детского и юношеского творчества </w:t>
      </w:r>
    </w:p>
    <w:p w:rsidR="003D34FD" w:rsidRPr="003D34FD" w:rsidRDefault="003D34FD" w:rsidP="000B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D">
        <w:rPr>
          <w:rFonts w:ascii="Times New Roman" w:hAnsi="Times New Roman" w:cs="Times New Roman"/>
          <w:b/>
          <w:sz w:val="28"/>
          <w:szCs w:val="28"/>
        </w:rPr>
        <w:t>«Мы внуки твои, Победа!»</w:t>
      </w: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34FD" w:rsidRDefault="003D34FD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Default="003D34FD" w:rsidP="003D34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Сорочинский городской округ - 2020г.</w:t>
      </w:r>
    </w:p>
    <w:p w:rsid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FA4" w:rsidRPr="002B1FA4" w:rsidRDefault="002B1FA4" w:rsidP="002B1F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0227" w:rsidRPr="00E90227" w:rsidRDefault="00E90227" w:rsidP="00E902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27">
        <w:rPr>
          <w:rFonts w:ascii="Times New Roman" w:hAnsi="Times New Roman" w:cs="Times New Roman"/>
          <w:b/>
          <w:sz w:val="24"/>
          <w:szCs w:val="24"/>
        </w:rPr>
        <w:t>Общее положение</w:t>
      </w:r>
      <w:r w:rsidRPr="00E90227">
        <w:rPr>
          <w:rFonts w:ascii="Times New Roman" w:hAnsi="Times New Roman" w:cs="Times New Roman"/>
          <w:b/>
          <w:sz w:val="24"/>
          <w:szCs w:val="24"/>
        </w:rPr>
        <w:tab/>
      </w:r>
    </w:p>
    <w:p w:rsidR="00E90227" w:rsidRPr="00E90227" w:rsidRDefault="00E90227" w:rsidP="00E90227">
      <w:pPr>
        <w:pStyle w:val="a4"/>
        <w:ind w:right="-1" w:firstLine="709"/>
        <w:jc w:val="both"/>
      </w:pPr>
      <w:r w:rsidRPr="00E90227">
        <w:t xml:space="preserve">1.1. Настоящее Положение определяет порядок организации и проведения Фестиваля детского и юношеского творчества "Мы внуки твои, Победа!" (далее Фестиваль), </w:t>
      </w:r>
      <w:r w:rsidRPr="00E90227">
        <w:rPr>
          <w:color w:val="000000"/>
        </w:rPr>
        <w:t xml:space="preserve"> посвящённого 75-летию Победы нашего народа в Великой Отечественной войне 1941 – 1945 годов и проходящего  под </w:t>
      </w:r>
      <w:proofErr w:type="gramStart"/>
      <w:r w:rsidRPr="00E90227">
        <w:rPr>
          <w:color w:val="000000"/>
        </w:rPr>
        <w:t>эгидой</w:t>
      </w:r>
      <w:proofErr w:type="gramEnd"/>
      <w:r w:rsidRPr="00E90227">
        <w:rPr>
          <w:color w:val="000000"/>
        </w:rPr>
        <w:t xml:space="preserve"> объявленного в Российской Федерации Года памяти и славы. </w:t>
      </w:r>
    </w:p>
    <w:p w:rsidR="00E90227" w:rsidRPr="00E90227" w:rsidRDefault="00E90227" w:rsidP="00E9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2. Цели и задачи фестиваля</w:t>
      </w:r>
    </w:p>
    <w:p w:rsidR="00E90227" w:rsidRDefault="00E90227" w:rsidP="00E90227">
      <w:pPr>
        <w:pStyle w:val="a4"/>
      </w:pPr>
      <w:r w:rsidRPr="00E90227">
        <w:t xml:space="preserve">2.1. Цель: Формирование  и пропаганда чувства патриотизма, гордости за страну, уважения и благодарности ветеранам, памяти о подвиге народа, и передача этой памяти будущим поколениям, посредством создания условий для самовыражения детей и молодёжи в области искусств. </w:t>
      </w:r>
    </w:p>
    <w:p w:rsidR="00E90227" w:rsidRPr="00E90227" w:rsidRDefault="00E90227" w:rsidP="00E90227">
      <w:pPr>
        <w:pStyle w:val="a4"/>
      </w:pP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2.2. Задачи:</w:t>
      </w:r>
    </w:p>
    <w:p w:rsidR="00E90227" w:rsidRPr="00E90227" w:rsidRDefault="00E90227" w:rsidP="00E90227">
      <w:pPr>
        <w:pStyle w:val="a4"/>
        <w:rPr>
          <w:color w:val="000000"/>
        </w:rPr>
      </w:pPr>
      <w:r w:rsidRPr="00E90227">
        <w:rPr>
          <w:color w:val="000000"/>
        </w:rPr>
        <w:t xml:space="preserve">2.2.1. выявление и приобщение талантливых детей к творческой жизни округа; </w:t>
      </w:r>
    </w:p>
    <w:p w:rsidR="00E90227" w:rsidRPr="00E90227" w:rsidRDefault="00E90227" w:rsidP="00E90227">
      <w:pPr>
        <w:pStyle w:val="a4"/>
      </w:pPr>
      <w:r w:rsidRPr="00E90227">
        <w:t>2.2.2. содействие интеллектуальному и творческому развитию детей и молодежи;</w:t>
      </w:r>
    </w:p>
    <w:p w:rsidR="00E90227" w:rsidRPr="00E90227" w:rsidRDefault="00E90227" w:rsidP="00E90227">
      <w:pPr>
        <w:pStyle w:val="a4"/>
      </w:pPr>
      <w:r w:rsidRPr="00E90227">
        <w:t>2.2.3. воспитание у детей и молодежи чувства патриотизма, культуры и художественно-эстетического вкуса;</w:t>
      </w:r>
    </w:p>
    <w:p w:rsidR="00E90227" w:rsidRPr="00E90227" w:rsidRDefault="00E90227" w:rsidP="00E90227">
      <w:pPr>
        <w:pStyle w:val="a4"/>
        <w:rPr>
          <w:color w:val="000000"/>
        </w:rPr>
      </w:pPr>
      <w:r w:rsidRPr="00E90227">
        <w:rPr>
          <w:color w:val="000000"/>
        </w:rPr>
        <w:t>2.2.4. создание благоприятных условий для культурного развития и творческого взаимообмена участников и руководителей коллективов;</w:t>
      </w:r>
    </w:p>
    <w:p w:rsidR="00E90227" w:rsidRPr="00E90227" w:rsidRDefault="00E90227" w:rsidP="00E90227">
      <w:pPr>
        <w:pStyle w:val="a4"/>
      </w:pPr>
      <w:r w:rsidRPr="00E90227">
        <w:t>2.2.5. укрепление дружеских связей, установление творческих контактов;</w:t>
      </w:r>
    </w:p>
    <w:p w:rsidR="00E90227" w:rsidRPr="00E90227" w:rsidRDefault="00E90227" w:rsidP="00E90227">
      <w:pPr>
        <w:pStyle w:val="a4"/>
      </w:pPr>
      <w:r w:rsidRPr="00E90227">
        <w:t xml:space="preserve">2.2.6. вовлечение в художественное творчество детей с ограниченными возможностями;   </w:t>
      </w:r>
    </w:p>
    <w:p w:rsidR="00E90227" w:rsidRDefault="00E90227" w:rsidP="00E90227">
      <w:pPr>
        <w:pStyle w:val="a4"/>
      </w:pPr>
      <w:r w:rsidRPr="00E90227">
        <w:t>2.2.7. формирование досуга и профилактика антиобщественных явлений в подростковой и молодёжной среде.</w:t>
      </w:r>
    </w:p>
    <w:p w:rsidR="00E90227" w:rsidRPr="00E90227" w:rsidRDefault="00E90227" w:rsidP="00E90227">
      <w:pPr>
        <w:pStyle w:val="a4"/>
      </w:pP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3. Организаторы Фестиваля</w:t>
      </w:r>
    </w:p>
    <w:p w:rsidR="00E90227" w:rsidRPr="00E90227" w:rsidRDefault="00E90227" w:rsidP="00E90227">
      <w:pPr>
        <w:pStyle w:val="a4"/>
      </w:pPr>
      <w:r w:rsidRPr="00E90227">
        <w:t xml:space="preserve">3.1. Учредителем Фестиваля  является Отдел по культуре и искусству администрации Сорочинского городского округа Оренбургской области.  </w:t>
      </w:r>
    </w:p>
    <w:p w:rsidR="00E90227" w:rsidRPr="00E90227" w:rsidRDefault="00E90227" w:rsidP="00E90227">
      <w:pPr>
        <w:pStyle w:val="a4"/>
      </w:pPr>
      <w:r w:rsidRPr="00E90227">
        <w:t>3.2. Организацию и проведение Фестиваля осуществляет МБУК «Клубная система Сорочинского городского округа» (далее - Оргкомитет).</w:t>
      </w:r>
    </w:p>
    <w:p w:rsidR="00E90227" w:rsidRPr="00E90227" w:rsidRDefault="00E90227" w:rsidP="00E90227">
      <w:pPr>
        <w:pStyle w:val="a4"/>
      </w:pPr>
      <w:r w:rsidRPr="00E90227">
        <w:t>3.3.Оргкомитет:</w:t>
      </w:r>
    </w:p>
    <w:p w:rsidR="00E90227" w:rsidRPr="00E90227" w:rsidRDefault="00E90227" w:rsidP="00E90227">
      <w:pPr>
        <w:pStyle w:val="a4"/>
      </w:pPr>
      <w:r w:rsidRPr="00E90227">
        <w:t>3.3.1. оказывает методическую помощь участникам Фестиваля; </w:t>
      </w:r>
    </w:p>
    <w:p w:rsidR="00E90227" w:rsidRPr="00E90227" w:rsidRDefault="00E90227" w:rsidP="00E90227">
      <w:pPr>
        <w:pStyle w:val="a4"/>
      </w:pPr>
      <w:r w:rsidRPr="00E90227">
        <w:t>3.3.2. координирует работу со СМИ.</w:t>
      </w:r>
    </w:p>
    <w:p w:rsidR="00E90227" w:rsidRPr="00E90227" w:rsidRDefault="00E90227" w:rsidP="00E90227">
      <w:pPr>
        <w:pStyle w:val="a4"/>
        <w:ind w:right="709" w:firstLine="708"/>
        <w:jc w:val="both"/>
      </w:pPr>
    </w:p>
    <w:p w:rsidR="00E90227" w:rsidRPr="00E90227" w:rsidRDefault="00E90227" w:rsidP="00E90227">
      <w:pPr>
        <w:pStyle w:val="a4"/>
        <w:ind w:right="709" w:firstLine="708"/>
        <w:jc w:val="center"/>
        <w:rPr>
          <w:b/>
        </w:rPr>
      </w:pPr>
      <w:r w:rsidRPr="00E90227">
        <w:rPr>
          <w:b/>
        </w:rPr>
        <w:t>4. Организационные вопросы проведения Фестиваля</w:t>
      </w:r>
    </w:p>
    <w:p w:rsidR="00E90227" w:rsidRPr="00E90227" w:rsidRDefault="00E90227" w:rsidP="00E90227">
      <w:pPr>
        <w:pStyle w:val="a4"/>
        <w:ind w:right="709" w:firstLine="708"/>
        <w:jc w:val="both"/>
      </w:pPr>
      <w:r w:rsidRPr="00E90227">
        <w:t>4.1. К участию в Фестивале допускаются творческие коллективы и солисты клубных формирований МБУК «Клубная система Сорочинского городского округа»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 xml:space="preserve">          4.2. Оргкомитет  оставляет за собой право на изменение сроков проведения Фестиваля.</w:t>
      </w:r>
    </w:p>
    <w:p w:rsidR="00E90227" w:rsidRPr="00E90227" w:rsidRDefault="00E90227" w:rsidP="00E90227">
      <w:pPr>
        <w:pStyle w:val="a4"/>
        <w:tabs>
          <w:tab w:val="left" w:pos="1530"/>
          <w:tab w:val="center" w:pos="4961"/>
        </w:tabs>
        <w:ind w:right="709"/>
        <w:jc w:val="both"/>
        <w:rPr>
          <w:b/>
        </w:rPr>
      </w:pPr>
    </w:p>
    <w:p w:rsidR="00E90227" w:rsidRPr="00E90227" w:rsidRDefault="00E90227" w:rsidP="00E90227">
      <w:pPr>
        <w:pStyle w:val="a4"/>
        <w:tabs>
          <w:tab w:val="left" w:pos="1530"/>
          <w:tab w:val="center" w:pos="4961"/>
        </w:tabs>
        <w:ind w:right="709"/>
        <w:jc w:val="center"/>
        <w:rPr>
          <w:b/>
        </w:rPr>
      </w:pPr>
      <w:r w:rsidRPr="00E90227">
        <w:rPr>
          <w:b/>
        </w:rPr>
        <w:t>5. Сроки  и место проведения Фестиваля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5.1. Фестиваль проводится в два этапа:</w:t>
      </w:r>
    </w:p>
    <w:p w:rsidR="00E90227" w:rsidRPr="00E90227" w:rsidRDefault="00E90227" w:rsidP="00E90227">
      <w:pPr>
        <w:pStyle w:val="a4"/>
        <w:ind w:right="709"/>
        <w:jc w:val="both"/>
        <w:rPr>
          <w:b/>
        </w:rPr>
      </w:pPr>
      <w:r w:rsidRPr="00E90227">
        <w:rPr>
          <w:b/>
        </w:rPr>
        <w:t xml:space="preserve">I этап – отборочный. 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 xml:space="preserve">Срок проведения – 7 апреля 2020г. по 16 апреля 2020г. в СДК и клубах, </w:t>
      </w:r>
      <w:proofErr w:type="gramStart"/>
      <w:r w:rsidRPr="00E90227">
        <w:t>согласно графика</w:t>
      </w:r>
      <w:proofErr w:type="gramEnd"/>
      <w:r w:rsidRPr="00E90227">
        <w:t xml:space="preserve"> проведения (Приложение 1) </w:t>
      </w:r>
    </w:p>
    <w:p w:rsidR="00E90227" w:rsidRPr="00E90227" w:rsidRDefault="00E90227" w:rsidP="00E90227">
      <w:pPr>
        <w:pStyle w:val="a4"/>
        <w:ind w:right="709"/>
        <w:jc w:val="both"/>
        <w:rPr>
          <w:b/>
        </w:rPr>
      </w:pPr>
      <w:r w:rsidRPr="00E90227">
        <w:rPr>
          <w:b/>
        </w:rPr>
        <w:t xml:space="preserve">II этап  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Срок пров</w:t>
      </w:r>
      <w:r>
        <w:t xml:space="preserve">едения - </w:t>
      </w:r>
      <w:r w:rsidRPr="00E90227">
        <w:t>июнь 2020 г.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Место проведения -  Центральный Дом культуры - филиал МБУК «Клубная система Сорочинского городского округа» (</w:t>
      </w:r>
      <w:proofErr w:type="gramStart"/>
      <w:r w:rsidRPr="00E90227">
        <w:t>г</w:t>
      </w:r>
      <w:proofErr w:type="gramEnd"/>
      <w:r w:rsidRPr="00E90227">
        <w:t xml:space="preserve">. Сорочинск ул. Чапаева, 21).   </w:t>
      </w:r>
    </w:p>
    <w:p w:rsidR="00E90227" w:rsidRPr="00E90227" w:rsidRDefault="00E90227" w:rsidP="00E90227">
      <w:pPr>
        <w:pStyle w:val="a4"/>
        <w:ind w:right="709"/>
        <w:jc w:val="both"/>
      </w:pP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6. Номинации</w:t>
      </w:r>
    </w:p>
    <w:p w:rsidR="00E90227" w:rsidRPr="00E90227" w:rsidRDefault="00E90227" w:rsidP="00E90227">
      <w:pPr>
        <w:pStyle w:val="a4"/>
      </w:pPr>
      <w:r w:rsidRPr="00E90227">
        <w:t xml:space="preserve">6.1. </w:t>
      </w:r>
      <w:proofErr w:type="gramStart"/>
      <w:r w:rsidRPr="00E90227">
        <w:t>Хореографическое творчество (</w:t>
      </w:r>
      <w:r w:rsidRPr="00E90227">
        <w:rPr>
          <w:color w:val="000000"/>
        </w:rPr>
        <w:t xml:space="preserve">классический танец, современная пластика, эстрадный танец, народный танец, модерн, народный стилизованный танец, театр танца, бальные танцы, уличные танцы); </w:t>
      </w:r>
      <w:proofErr w:type="gramEnd"/>
    </w:p>
    <w:p w:rsidR="00E90227" w:rsidRPr="00E90227" w:rsidRDefault="00E90227" w:rsidP="00E90227">
      <w:pPr>
        <w:pStyle w:val="a4"/>
      </w:pPr>
      <w:r w:rsidRPr="00E90227">
        <w:t xml:space="preserve">6.2. Инструментальное творчество </w:t>
      </w:r>
      <w:r w:rsidRPr="00E90227">
        <w:rPr>
          <w:color w:val="000000"/>
        </w:rPr>
        <w:t>включает исполнение на всех музыкальных инструментах;</w:t>
      </w:r>
    </w:p>
    <w:p w:rsidR="00E90227" w:rsidRPr="00E90227" w:rsidRDefault="00E90227" w:rsidP="00E90227">
      <w:pPr>
        <w:pStyle w:val="a4"/>
      </w:pPr>
      <w:r w:rsidRPr="00E90227">
        <w:t xml:space="preserve">6.3. </w:t>
      </w:r>
      <w:proofErr w:type="gramStart"/>
      <w:r w:rsidRPr="00E90227">
        <w:t>Вокальное творчество (</w:t>
      </w:r>
      <w:r w:rsidRPr="00E90227">
        <w:rPr>
          <w:color w:val="000000"/>
        </w:rPr>
        <w:t xml:space="preserve">эстрадный, академический, джазовый, народный вокал; хоровое пение </w:t>
      </w:r>
      <w:r w:rsidRPr="00E90227">
        <w:t>(академическое, народное, эстрадное)</w:t>
      </w:r>
      <w:r w:rsidRPr="00E90227">
        <w:rPr>
          <w:color w:val="000000"/>
        </w:rPr>
        <w:t xml:space="preserve">. </w:t>
      </w:r>
      <w:proofErr w:type="gramEnd"/>
    </w:p>
    <w:p w:rsidR="00E90227" w:rsidRPr="00E90227" w:rsidRDefault="00E90227" w:rsidP="00E90227">
      <w:pPr>
        <w:pStyle w:val="a4"/>
      </w:pPr>
      <w:r w:rsidRPr="00E90227">
        <w:t xml:space="preserve">6.4. </w:t>
      </w:r>
      <w:proofErr w:type="gramStart"/>
      <w:r w:rsidRPr="00E90227">
        <w:t>Театральное творчество (конферанс, парный конферанс, литературно – музыкальная композиция, литературный монтаж, эстрадная миниатюра, эстрадный монолог, художественное слово, театр кукол, театр игры, ведущий игровых и шоу-программ, ф</w:t>
      </w:r>
      <w:r w:rsidRPr="00E90227">
        <w:rPr>
          <w:color w:val="000000"/>
        </w:rPr>
        <w:t>ольклорный театр (</w:t>
      </w:r>
      <w:r w:rsidRPr="00E90227">
        <w:t>одно обрядовое действо или сцена (фрагмент).</w:t>
      </w:r>
      <w:proofErr w:type="gramEnd"/>
    </w:p>
    <w:p w:rsidR="00E90227" w:rsidRPr="00E90227" w:rsidRDefault="00E90227" w:rsidP="00E90227">
      <w:pPr>
        <w:pStyle w:val="a4"/>
      </w:pPr>
      <w:r w:rsidRPr="00E90227">
        <w:t>6.5. Декоративно – прикладное и изобразительное творчество: рисунок, живопись, декоративно-прикладное творчество, художественная фотография.</w:t>
      </w:r>
    </w:p>
    <w:p w:rsidR="00E90227" w:rsidRPr="00E90227" w:rsidRDefault="00E90227" w:rsidP="00E90227">
      <w:pPr>
        <w:pStyle w:val="a4"/>
      </w:pPr>
    </w:p>
    <w:p w:rsidR="00E90227" w:rsidRPr="00E90227" w:rsidRDefault="00E90227" w:rsidP="00E90227">
      <w:pPr>
        <w:pStyle w:val="a4"/>
        <w:ind w:right="709"/>
        <w:jc w:val="center"/>
        <w:rPr>
          <w:b/>
        </w:rPr>
      </w:pPr>
      <w:r w:rsidRPr="00E90227">
        <w:rPr>
          <w:b/>
        </w:rPr>
        <w:t>7. Групповые и возрастные категории участников</w:t>
      </w:r>
    </w:p>
    <w:p w:rsidR="00E90227" w:rsidRPr="00E90227" w:rsidRDefault="00E90227" w:rsidP="00E90227">
      <w:pPr>
        <w:pStyle w:val="a4"/>
        <w:ind w:right="709"/>
        <w:jc w:val="both"/>
        <w:rPr>
          <w:b/>
        </w:rPr>
      </w:pPr>
      <w:r w:rsidRPr="00E90227">
        <w:t>7.1.</w:t>
      </w:r>
      <w:r w:rsidRPr="00E90227">
        <w:rPr>
          <w:b/>
        </w:rPr>
        <w:t xml:space="preserve"> Групповые категории участников: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- соло;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- малые формы (дуэты, трио);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- вокальные ансамбли (4-12 человек);</w:t>
      </w:r>
    </w:p>
    <w:p w:rsidR="00E90227" w:rsidRPr="00E90227" w:rsidRDefault="00E90227" w:rsidP="00E90227">
      <w:pPr>
        <w:pStyle w:val="a4"/>
        <w:ind w:right="709"/>
        <w:jc w:val="both"/>
        <w:rPr>
          <w:b/>
        </w:rPr>
      </w:pPr>
      <w:r w:rsidRPr="00E90227">
        <w:t xml:space="preserve">7.2. </w:t>
      </w:r>
      <w:r w:rsidRPr="00E90227">
        <w:rPr>
          <w:b/>
        </w:rPr>
        <w:t>Возрастные категории участников:</w:t>
      </w:r>
    </w:p>
    <w:p w:rsidR="00E90227" w:rsidRPr="00E90227" w:rsidRDefault="00E90227" w:rsidP="00E90227">
      <w:pPr>
        <w:pStyle w:val="a4"/>
      </w:pPr>
      <w:r w:rsidRPr="00E90227">
        <w:t xml:space="preserve">1 – я группа:  </w:t>
      </w:r>
      <w:r w:rsidRPr="00E90227">
        <w:rPr>
          <w:color w:val="000000"/>
        </w:rPr>
        <w:t>5-8 лет</w:t>
      </w:r>
      <w:r w:rsidRPr="00E90227">
        <w:t xml:space="preserve"> </w:t>
      </w:r>
    </w:p>
    <w:p w:rsidR="00E90227" w:rsidRPr="00E90227" w:rsidRDefault="00E90227" w:rsidP="00E90227">
      <w:pPr>
        <w:pStyle w:val="a4"/>
      </w:pPr>
      <w:r w:rsidRPr="00E90227">
        <w:t xml:space="preserve">2 – я группа:  </w:t>
      </w:r>
      <w:r w:rsidRPr="00E90227">
        <w:rPr>
          <w:color w:val="000000"/>
        </w:rPr>
        <w:t>9-12 лет</w:t>
      </w:r>
    </w:p>
    <w:p w:rsidR="00E90227" w:rsidRPr="00E90227" w:rsidRDefault="00E90227" w:rsidP="00E90227">
      <w:pPr>
        <w:pStyle w:val="a4"/>
      </w:pPr>
      <w:r w:rsidRPr="00E90227">
        <w:t xml:space="preserve">3 – я группа: </w:t>
      </w:r>
      <w:r w:rsidRPr="00E90227">
        <w:rPr>
          <w:color w:val="000000"/>
        </w:rPr>
        <w:t>13-15 лет</w:t>
      </w:r>
      <w:r w:rsidRPr="00E90227">
        <w:t xml:space="preserve"> </w:t>
      </w:r>
    </w:p>
    <w:p w:rsidR="00E90227" w:rsidRPr="00E90227" w:rsidRDefault="00E90227" w:rsidP="00E90227">
      <w:pPr>
        <w:pStyle w:val="a4"/>
        <w:rPr>
          <w:color w:val="000000"/>
        </w:rPr>
      </w:pPr>
      <w:r w:rsidRPr="00E90227">
        <w:t xml:space="preserve">4 – я группа: </w:t>
      </w:r>
      <w:r w:rsidRPr="00E90227">
        <w:rPr>
          <w:color w:val="000000"/>
        </w:rPr>
        <w:t>16-18 лет</w:t>
      </w:r>
    </w:p>
    <w:p w:rsidR="00E90227" w:rsidRPr="00E90227" w:rsidRDefault="00E90227" w:rsidP="00E90227">
      <w:pPr>
        <w:pStyle w:val="a4"/>
        <w:rPr>
          <w:color w:val="000000"/>
        </w:rPr>
      </w:pPr>
      <w:r w:rsidRPr="00E90227">
        <w:rPr>
          <w:color w:val="000000"/>
        </w:rPr>
        <w:t>Смешанная группа</w:t>
      </w:r>
    </w:p>
    <w:p w:rsidR="00E90227" w:rsidRPr="00E90227" w:rsidRDefault="00E90227" w:rsidP="00E90227">
      <w:pPr>
        <w:pStyle w:val="a4"/>
      </w:pPr>
    </w:p>
    <w:p w:rsidR="00E90227" w:rsidRPr="00E90227" w:rsidRDefault="00E90227" w:rsidP="00E90227">
      <w:pPr>
        <w:pStyle w:val="a4"/>
        <w:ind w:right="709"/>
        <w:jc w:val="center"/>
        <w:rPr>
          <w:b/>
        </w:rPr>
      </w:pPr>
      <w:r w:rsidRPr="00E90227">
        <w:rPr>
          <w:b/>
        </w:rPr>
        <w:t>8. Порядок участия и требования к конкурсантам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 xml:space="preserve">8.1.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8.2. Тексты исполняемых произведений не должны содержать неприемлемые, непонятные конкурсантам слова и выражения.</w:t>
      </w:r>
    </w:p>
    <w:p w:rsidR="00E90227" w:rsidRPr="00E90227" w:rsidRDefault="00E90227" w:rsidP="00E90227">
      <w:pPr>
        <w:jc w:val="both"/>
        <w:rPr>
          <w:rFonts w:ascii="Times New Roman" w:hAnsi="Times New Roman" w:cs="Times New Roman"/>
          <w:sz w:val="24"/>
          <w:szCs w:val="24"/>
        </w:rPr>
      </w:pPr>
      <w:r w:rsidRPr="00E90227">
        <w:rPr>
          <w:rFonts w:ascii="Times New Roman" w:hAnsi="Times New Roman" w:cs="Times New Roman"/>
          <w:sz w:val="24"/>
          <w:szCs w:val="24"/>
        </w:rPr>
        <w:t>8.3. Запрещается использовать фонограмму низкого технического уровня, кассеты, фонограммы "+".</w:t>
      </w:r>
    </w:p>
    <w:p w:rsidR="00E90227" w:rsidRDefault="00E90227" w:rsidP="00E90227">
      <w:pPr>
        <w:pStyle w:val="a4"/>
        <w:ind w:right="709"/>
        <w:jc w:val="both"/>
      </w:pPr>
      <w:r w:rsidRPr="00E90227">
        <w:t>8.4. Участие в Фестивале подразумевает безусловное согласие конкурсантов и их руководителей со всеми пунктами настоящего  Положения.</w:t>
      </w:r>
    </w:p>
    <w:p w:rsidR="00E90227" w:rsidRPr="00E90227" w:rsidRDefault="00E90227" w:rsidP="00E90227">
      <w:pPr>
        <w:pStyle w:val="a4"/>
        <w:ind w:right="709"/>
        <w:jc w:val="both"/>
      </w:pPr>
    </w:p>
    <w:p w:rsidR="00E90227" w:rsidRPr="00E90227" w:rsidRDefault="00E90227" w:rsidP="00E90227">
      <w:pPr>
        <w:pStyle w:val="a4"/>
        <w:ind w:right="709"/>
        <w:jc w:val="both"/>
        <w:rPr>
          <w:b/>
        </w:rPr>
      </w:pPr>
      <w:r w:rsidRPr="00E90227">
        <w:rPr>
          <w:b/>
        </w:rPr>
        <w:t xml:space="preserve">                                          9. Состав жюри и критерии оценки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9.1. В состав жюри входят специалисты, руководители творческих коллективов и студий Центрального Дома культуры.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9.2. Состав жюри формируется Оргкомитетом   Фестиваля. Критериями отбора членов жюри являются бесспорный профессиональный авторитет, многолетний опыт, понимание особенности работы с талантливыми людьми.</w:t>
      </w:r>
    </w:p>
    <w:p w:rsidR="00E90227" w:rsidRPr="00E90227" w:rsidRDefault="00E90227" w:rsidP="00E90227">
      <w:pPr>
        <w:pStyle w:val="a4"/>
        <w:ind w:right="709"/>
        <w:jc w:val="both"/>
      </w:pPr>
      <w:r w:rsidRPr="00E90227">
        <w:t>9.3. Выступление участников оценивается жюри в соответствии со следующими основными критериями: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t xml:space="preserve">- мастерство и </w:t>
      </w:r>
      <w:r w:rsidRPr="00E90227">
        <w:rPr>
          <w:iCs/>
          <w:spacing w:val="-3"/>
        </w:rPr>
        <w:t>техника</w:t>
      </w:r>
      <w:r w:rsidRPr="00E90227">
        <w:t xml:space="preserve"> исполнения (соответственно жанру),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t xml:space="preserve">- сценическая культура (поведение на сцене, работа с микрофоном),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t xml:space="preserve">- оригинальность и манера исполнения,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t xml:space="preserve">- сохранение национальных традиций,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rPr>
          <w:iCs/>
          <w:spacing w:val="-3"/>
        </w:rPr>
        <w:t>- художественное оформление (</w:t>
      </w:r>
      <w:proofErr w:type="spellStart"/>
      <w:r w:rsidRPr="00E90227">
        <w:rPr>
          <w:iCs/>
          <w:spacing w:val="-3"/>
        </w:rPr>
        <w:t>композиционность</w:t>
      </w:r>
      <w:proofErr w:type="spellEnd"/>
      <w:r w:rsidRPr="00E90227">
        <w:rPr>
          <w:iCs/>
          <w:spacing w:val="-3"/>
        </w:rPr>
        <w:t xml:space="preserve"> номера,</w:t>
      </w:r>
      <w:r w:rsidRPr="00E90227">
        <w:t xml:space="preserve"> декорации, использование музыкального и </w:t>
      </w:r>
      <w:proofErr w:type="spellStart"/>
      <w:r w:rsidRPr="00E90227">
        <w:t>мультимедийного</w:t>
      </w:r>
      <w:proofErr w:type="spellEnd"/>
      <w:r w:rsidRPr="00E90227">
        <w:t xml:space="preserve"> сопровождения</w:t>
      </w:r>
      <w:r w:rsidRPr="00E90227">
        <w:rPr>
          <w:iCs/>
          <w:spacing w:val="-3"/>
        </w:rPr>
        <w:t>, реквизит),</w:t>
      </w:r>
      <w:r w:rsidRPr="00E90227">
        <w:t xml:space="preserve">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</w:pPr>
      <w:r w:rsidRPr="00E90227">
        <w:t xml:space="preserve">- сценический образ (умение донести до слушателя смысл исполняемого произведения, артистизм, эстетика костюма), 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  <w:rPr>
          <w:i/>
        </w:rPr>
      </w:pPr>
      <w:r w:rsidRPr="00E90227">
        <w:t>- выбор репертуара (соответствие возрасту, индивидуальным особенностям исполнителя).</w:t>
      </w:r>
      <w:r w:rsidRPr="00E90227">
        <w:rPr>
          <w:i/>
        </w:rPr>
        <w:t xml:space="preserve"> </w:t>
      </w:r>
    </w:p>
    <w:p w:rsidR="00E90227" w:rsidRPr="00E90227" w:rsidRDefault="00E90227" w:rsidP="00E90227">
      <w:pPr>
        <w:pStyle w:val="a4"/>
        <w:ind w:right="709"/>
        <w:jc w:val="both"/>
        <w:rPr>
          <w:bCs/>
          <w:iCs/>
          <w:color w:val="000000"/>
        </w:rPr>
      </w:pPr>
      <w:r w:rsidRPr="00E90227">
        <w:rPr>
          <w:bCs/>
          <w:iCs/>
          <w:color w:val="000000"/>
        </w:rPr>
        <w:t>9.4. По окончанию Фестиваля руководители коллективов имеют возможность обсудить с членами жюри конкурсные выступления и обменяться мнениями.</w:t>
      </w:r>
    </w:p>
    <w:p w:rsidR="00E90227" w:rsidRPr="00E90227" w:rsidRDefault="00E90227" w:rsidP="00E90227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38"/>
        <w:jc w:val="both"/>
        <w:rPr>
          <w:b/>
          <w:i/>
        </w:rPr>
      </w:pPr>
      <w:r w:rsidRPr="00E90227">
        <w:rPr>
          <w:b/>
          <w:i/>
        </w:rPr>
        <w:tab/>
      </w: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10. Награждение участников</w:t>
      </w:r>
    </w:p>
    <w:p w:rsidR="00E90227" w:rsidRPr="00E90227" w:rsidRDefault="00E90227" w:rsidP="00E90227">
      <w:pPr>
        <w:pStyle w:val="a4"/>
      </w:pPr>
      <w:r w:rsidRPr="00E90227">
        <w:t xml:space="preserve">10.1. Победителям Фестиваля вручаются дипломы </w:t>
      </w:r>
      <w:r w:rsidRPr="00E90227">
        <w:rPr>
          <w:lang w:val="en-US"/>
        </w:rPr>
        <w:t>I</w:t>
      </w:r>
      <w:r w:rsidRPr="00E90227">
        <w:t xml:space="preserve">, </w:t>
      </w:r>
      <w:r w:rsidRPr="00E90227">
        <w:rPr>
          <w:lang w:val="en-US"/>
        </w:rPr>
        <w:t>II</w:t>
      </w:r>
      <w:r w:rsidRPr="00E90227">
        <w:t xml:space="preserve">, </w:t>
      </w:r>
      <w:r w:rsidRPr="00E90227">
        <w:rPr>
          <w:lang w:val="en-US"/>
        </w:rPr>
        <w:t>III</w:t>
      </w:r>
      <w:r w:rsidRPr="00E90227">
        <w:t xml:space="preserve"> степени по всем возрастным группам. Участники, не занявшие призовых мест, награждаются дипломами (грамотами) за участие.</w:t>
      </w:r>
    </w:p>
    <w:p w:rsidR="00E90227" w:rsidRPr="00E90227" w:rsidRDefault="00E90227" w:rsidP="00E90227">
      <w:pPr>
        <w:pStyle w:val="a4"/>
      </w:pPr>
      <w:r w:rsidRPr="00E90227">
        <w:t>10.2. Жюри имеет право присудить:</w:t>
      </w:r>
    </w:p>
    <w:p w:rsidR="00E90227" w:rsidRPr="00E90227" w:rsidRDefault="00E90227" w:rsidP="00E90227">
      <w:pPr>
        <w:pStyle w:val="a4"/>
      </w:pPr>
      <w:r w:rsidRPr="00E90227">
        <w:t xml:space="preserve">- Гран – </w:t>
      </w:r>
      <w:proofErr w:type="gramStart"/>
      <w:r w:rsidRPr="00E90227">
        <w:t>при</w:t>
      </w:r>
      <w:proofErr w:type="gramEnd"/>
      <w:r w:rsidRPr="00E90227">
        <w:t xml:space="preserve"> Фестиваля.</w:t>
      </w:r>
    </w:p>
    <w:p w:rsidR="00E90227" w:rsidRPr="00E90227" w:rsidRDefault="00E90227" w:rsidP="00E90227">
      <w:pPr>
        <w:pStyle w:val="a4"/>
      </w:pPr>
      <w:r w:rsidRPr="00E90227">
        <w:t>- Приз зрительских симпатий.</w:t>
      </w:r>
    </w:p>
    <w:p w:rsidR="00E90227" w:rsidRPr="00E90227" w:rsidRDefault="00E90227" w:rsidP="00E90227">
      <w:pPr>
        <w:pStyle w:val="a4"/>
      </w:pPr>
      <w:r w:rsidRPr="00E90227">
        <w:t xml:space="preserve">     -  Номинация «Самое яркое выступление».</w:t>
      </w:r>
    </w:p>
    <w:p w:rsidR="00E90227" w:rsidRPr="00E90227" w:rsidRDefault="00E90227" w:rsidP="00E90227">
      <w:pPr>
        <w:pStyle w:val="a4"/>
      </w:pPr>
      <w:r w:rsidRPr="00E90227">
        <w:t xml:space="preserve">     -  Номинация «Первые шаги» (для конкурсантов, выходящих первый раз на сцену).</w:t>
      </w:r>
    </w:p>
    <w:p w:rsidR="00E90227" w:rsidRPr="00E90227" w:rsidRDefault="00E90227" w:rsidP="00E90227">
      <w:pPr>
        <w:pStyle w:val="a4"/>
      </w:pPr>
      <w:r w:rsidRPr="00E90227">
        <w:t xml:space="preserve">      - Номинация «Я помню! Я горжусь!» (номера, отражающие тему Фестиваля: посвящённые 75-летию Победы нашего народа в Великой Отечественной войне 1941 – 1945 годов и объявленному в Российской Федерации Году памяти и славы).</w:t>
      </w:r>
    </w:p>
    <w:p w:rsidR="00E90227" w:rsidRPr="00E90227" w:rsidRDefault="00E90227" w:rsidP="00E90227">
      <w:pPr>
        <w:pStyle w:val="a4"/>
      </w:pPr>
      <w:r w:rsidRPr="00E90227">
        <w:t xml:space="preserve">     - Номинация «Творческое содружество» (данная номинация подразумевает исполнение совместного номера (соответственно жанру) воспитанником и руководителем).</w:t>
      </w:r>
    </w:p>
    <w:p w:rsidR="00E90227" w:rsidRDefault="00E90227" w:rsidP="009110A1">
      <w:pPr>
        <w:pStyle w:val="a4"/>
      </w:pPr>
      <w:r w:rsidRPr="00E90227">
        <w:t xml:space="preserve">     - Номинация «Творю во славу Родины моей» (исполнение стихов, эссе или рассказов собственного сочинения о родном крае).</w:t>
      </w:r>
    </w:p>
    <w:p w:rsidR="009110A1" w:rsidRPr="00E90227" w:rsidRDefault="009110A1" w:rsidP="009110A1">
      <w:pPr>
        <w:pStyle w:val="a4"/>
      </w:pPr>
    </w:p>
    <w:p w:rsidR="00E90227" w:rsidRPr="00E90227" w:rsidRDefault="00E90227" w:rsidP="00E90227">
      <w:pPr>
        <w:pStyle w:val="a4"/>
        <w:ind w:right="709"/>
        <w:jc w:val="center"/>
        <w:rPr>
          <w:b/>
          <w:color w:val="000000"/>
          <w:kern w:val="28"/>
        </w:rPr>
      </w:pPr>
      <w:r w:rsidRPr="00E90227">
        <w:rPr>
          <w:b/>
          <w:color w:val="000000"/>
          <w:kern w:val="28"/>
        </w:rPr>
        <w:t>11. Финансирование Фестиваля</w:t>
      </w:r>
    </w:p>
    <w:p w:rsidR="00E90227" w:rsidRPr="00E90227" w:rsidRDefault="00E90227" w:rsidP="00E90227">
      <w:pPr>
        <w:pStyle w:val="a4"/>
        <w:ind w:right="709" w:firstLine="708"/>
        <w:jc w:val="both"/>
        <w:rPr>
          <w:shd w:val="clear" w:color="auto" w:fill="FFFFFF"/>
        </w:rPr>
      </w:pPr>
      <w:r w:rsidRPr="00E90227">
        <w:rPr>
          <w:color w:val="000000"/>
          <w:kern w:val="28"/>
        </w:rPr>
        <w:t xml:space="preserve">Финансирование Фестиваля - конкурса осуществляется в рамках финансового обеспечения реализации муниципальной программы </w:t>
      </w:r>
      <w:r w:rsidRPr="00E90227">
        <w:rPr>
          <w:shd w:val="clear" w:color="auto" w:fill="FFFFFF"/>
        </w:rPr>
        <w:t xml:space="preserve">«Развитие культуры </w:t>
      </w:r>
      <w:proofErr w:type="gramStart"/>
      <w:r w:rsidRPr="00E90227">
        <w:rPr>
          <w:shd w:val="clear" w:color="auto" w:fill="FFFFFF"/>
        </w:rPr>
        <w:t>в</w:t>
      </w:r>
      <w:proofErr w:type="gramEnd"/>
      <w:r w:rsidRPr="00E90227">
        <w:rPr>
          <w:shd w:val="clear" w:color="auto" w:fill="FFFFFF"/>
        </w:rPr>
        <w:t xml:space="preserve"> </w:t>
      </w:r>
      <w:proofErr w:type="gramStart"/>
      <w:r w:rsidRPr="00E90227">
        <w:rPr>
          <w:shd w:val="clear" w:color="auto" w:fill="FFFFFF"/>
        </w:rPr>
        <w:t>Сорочинском</w:t>
      </w:r>
      <w:proofErr w:type="gramEnd"/>
      <w:r w:rsidRPr="00E90227">
        <w:rPr>
          <w:shd w:val="clear" w:color="auto" w:fill="FFFFFF"/>
        </w:rPr>
        <w:t xml:space="preserve"> городском округе на 2014-2020 годы» </w:t>
      </w:r>
      <w:r w:rsidRPr="00E90227">
        <w:rPr>
          <w:color w:val="000000"/>
          <w:kern w:val="28"/>
        </w:rPr>
        <w:t xml:space="preserve">в пределах утвержденной сметы Фестиваля, а также с привлечением дополнительных внебюджетных средств. </w:t>
      </w:r>
    </w:p>
    <w:p w:rsidR="00E90227" w:rsidRPr="00E90227" w:rsidRDefault="00E90227" w:rsidP="00E902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227" w:rsidRPr="00E90227" w:rsidRDefault="00E90227" w:rsidP="00E90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227">
        <w:rPr>
          <w:rFonts w:ascii="Times New Roman" w:hAnsi="Times New Roman" w:cs="Times New Roman"/>
          <w:sz w:val="24"/>
          <w:szCs w:val="24"/>
        </w:rPr>
        <w:t>Справки по телефону: 4-18-56 Центральный Дом культуры</w:t>
      </w:r>
    </w:p>
    <w:p w:rsidR="00E90227" w:rsidRPr="00E90227" w:rsidRDefault="00E90227" w:rsidP="00E90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2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0227">
        <w:rPr>
          <w:rFonts w:ascii="Times New Roman" w:hAnsi="Times New Roman" w:cs="Times New Roman"/>
          <w:sz w:val="24"/>
          <w:szCs w:val="24"/>
        </w:rPr>
        <w:t>-</w:t>
      </w:r>
      <w:r w:rsidRPr="00E902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022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902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kultura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02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0227">
        <w:rPr>
          <w:rFonts w:ascii="Times New Roman" w:hAnsi="Times New Roman" w:cs="Times New Roman"/>
          <w:sz w:val="24"/>
          <w:szCs w:val="24"/>
        </w:rPr>
        <w:t xml:space="preserve"> (с пометкой «Мы внуки твои, Победа</w:t>
      </w:r>
      <w:proofErr w:type="gramStart"/>
      <w:r w:rsidRPr="00E90227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Pr="00E90227">
        <w:rPr>
          <w:rFonts w:ascii="Times New Roman" w:hAnsi="Times New Roman" w:cs="Times New Roman"/>
          <w:sz w:val="24"/>
          <w:szCs w:val="24"/>
        </w:rPr>
        <w:t>,</w:t>
      </w:r>
    </w:p>
    <w:p w:rsidR="00E90227" w:rsidRPr="00E90227" w:rsidRDefault="00E90227" w:rsidP="00E90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227">
        <w:rPr>
          <w:rFonts w:ascii="Times New Roman" w:hAnsi="Times New Roman" w:cs="Times New Roman"/>
          <w:sz w:val="24"/>
          <w:szCs w:val="24"/>
        </w:rPr>
        <w:t xml:space="preserve">для Елены Игоревны </w:t>
      </w:r>
      <w:proofErr w:type="spellStart"/>
      <w:r w:rsidRPr="00E90227">
        <w:rPr>
          <w:rFonts w:ascii="Times New Roman" w:hAnsi="Times New Roman" w:cs="Times New Roman"/>
          <w:sz w:val="24"/>
          <w:szCs w:val="24"/>
        </w:rPr>
        <w:t>Абражеевой</w:t>
      </w:r>
      <w:proofErr w:type="spellEnd"/>
      <w:r w:rsidRPr="00E90227">
        <w:rPr>
          <w:rFonts w:ascii="Times New Roman" w:hAnsi="Times New Roman" w:cs="Times New Roman"/>
          <w:sz w:val="24"/>
          <w:szCs w:val="24"/>
        </w:rPr>
        <w:t xml:space="preserve"> (сот</w:t>
      </w:r>
      <w:proofErr w:type="gramStart"/>
      <w:r w:rsidRPr="00E902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90227">
        <w:rPr>
          <w:rFonts w:ascii="Times New Roman" w:hAnsi="Times New Roman" w:cs="Times New Roman"/>
          <w:sz w:val="24"/>
          <w:szCs w:val="24"/>
        </w:rPr>
        <w:t>89328444143)</w:t>
      </w:r>
    </w:p>
    <w:p w:rsidR="00E90227" w:rsidRPr="00E90227" w:rsidRDefault="00E90227" w:rsidP="00E90227">
      <w:pPr>
        <w:jc w:val="center"/>
        <w:rPr>
          <w:rFonts w:ascii="Times New Roman" w:hAnsi="Times New Roman" w:cs="Times New Roman"/>
          <w:b/>
          <w:i/>
        </w:rPr>
      </w:pPr>
    </w:p>
    <w:p w:rsidR="00E90227" w:rsidRPr="00E90227" w:rsidRDefault="00E90227" w:rsidP="00E90227">
      <w:pPr>
        <w:jc w:val="both"/>
        <w:rPr>
          <w:rFonts w:ascii="Times New Roman" w:hAnsi="Times New Roman" w:cs="Times New Roman"/>
          <w:b/>
          <w:i/>
        </w:rPr>
      </w:pPr>
    </w:p>
    <w:p w:rsidR="00E90227" w:rsidRP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E90227" w:rsidRP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E90227" w:rsidRPr="00E90227" w:rsidRDefault="00E90227" w:rsidP="00E90227">
      <w:pPr>
        <w:rPr>
          <w:rFonts w:ascii="Times New Roman" w:hAnsi="Times New Roman" w:cs="Times New Roman"/>
          <w:b/>
          <w:i/>
        </w:rPr>
      </w:pPr>
    </w:p>
    <w:p w:rsidR="009110A1" w:rsidRDefault="009110A1" w:rsidP="00E90227">
      <w:pPr>
        <w:jc w:val="right"/>
        <w:rPr>
          <w:rFonts w:ascii="Times New Roman" w:hAnsi="Times New Roman" w:cs="Times New Roman"/>
          <w:b/>
          <w:i/>
        </w:rPr>
      </w:pPr>
    </w:p>
    <w:p w:rsidR="003D34FD" w:rsidRDefault="003D34FD" w:rsidP="00E90227">
      <w:pPr>
        <w:jc w:val="right"/>
        <w:rPr>
          <w:rFonts w:ascii="Times New Roman" w:hAnsi="Times New Roman" w:cs="Times New Roman"/>
          <w:b/>
          <w:i/>
        </w:rPr>
      </w:pPr>
    </w:p>
    <w:p w:rsidR="003D34FD" w:rsidRDefault="003D34FD" w:rsidP="00E90227">
      <w:pPr>
        <w:jc w:val="right"/>
        <w:rPr>
          <w:rFonts w:ascii="Times New Roman" w:hAnsi="Times New Roman" w:cs="Times New Roman"/>
          <w:b/>
          <w:i/>
        </w:rPr>
      </w:pPr>
    </w:p>
    <w:p w:rsidR="00E90227" w:rsidRPr="00E90227" w:rsidRDefault="00E90227" w:rsidP="00E90227">
      <w:pPr>
        <w:jc w:val="right"/>
        <w:rPr>
          <w:rFonts w:ascii="Times New Roman" w:hAnsi="Times New Roman" w:cs="Times New Roman"/>
          <w:b/>
          <w:i/>
        </w:rPr>
      </w:pPr>
      <w:r w:rsidRPr="00E90227">
        <w:rPr>
          <w:rFonts w:ascii="Times New Roman" w:hAnsi="Times New Roman" w:cs="Times New Roman"/>
          <w:b/>
          <w:i/>
        </w:rPr>
        <w:t>Приложение 1</w:t>
      </w:r>
    </w:p>
    <w:p w:rsidR="003D34FD" w:rsidRDefault="003D34FD" w:rsidP="00E90227">
      <w:pPr>
        <w:pStyle w:val="a4"/>
        <w:jc w:val="center"/>
        <w:rPr>
          <w:b/>
        </w:rPr>
      </w:pPr>
    </w:p>
    <w:p w:rsidR="00E90227" w:rsidRPr="00E90227" w:rsidRDefault="00E90227" w:rsidP="00E90227">
      <w:pPr>
        <w:pStyle w:val="a4"/>
        <w:jc w:val="center"/>
        <w:rPr>
          <w:b/>
        </w:rPr>
      </w:pPr>
      <w:r w:rsidRPr="00E90227">
        <w:rPr>
          <w:b/>
        </w:rPr>
        <w:t>График проведения первого этапа</w:t>
      </w:r>
    </w:p>
    <w:p w:rsidR="00E90227" w:rsidRPr="00E90227" w:rsidRDefault="00E90227" w:rsidP="00E90227">
      <w:pPr>
        <w:pStyle w:val="a4"/>
        <w:jc w:val="center"/>
        <w:rPr>
          <w:rFonts w:eastAsia="Arial Unicode MS"/>
          <w:b/>
          <w:bCs/>
          <w:color w:val="000000"/>
          <w:shd w:val="clear" w:color="auto" w:fill="FFFFFF"/>
          <w:lang w:bidi="ru-RU"/>
        </w:rPr>
      </w:pPr>
      <w:r w:rsidRPr="00E90227">
        <w:rPr>
          <w:rFonts w:eastAsia="Arial Unicode MS"/>
          <w:b/>
          <w:bCs/>
          <w:color w:val="000000"/>
          <w:shd w:val="clear" w:color="auto" w:fill="FFFFFF"/>
          <w:lang w:bidi="ru-RU"/>
        </w:rPr>
        <w:t>фестиваля детского и юношеского творчества</w:t>
      </w:r>
    </w:p>
    <w:p w:rsidR="00E90227" w:rsidRPr="00E90227" w:rsidRDefault="00E90227" w:rsidP="00E90227">
      <w:pPr>
        <w:pStyle w:val="a4"/>
        <w:jc w:val="center"/>
        <w:rPr>
          <w:rFonts w:eastAsia="Arial Unicode MS"/>
          <w:b/>
          <w:bCs/>
          <w:color w:val="000000"/>
          <w:shd w:val="clear" w:color="auto" w:fill="FFFFFF"/>
          <w:lang w:bidi="ru-RU"/>
        </w:rPr>
      </w:pPr>
      <w:r w:rsidRPr="00E90227">
        <w:rPr>
          <w:rFonts w:eastAsia="Arial Unicode MS"/>
          <w:b/>
          <w:bCs/>
          <w:color w:val="000000"/>
          <w:shd w:val="clear" w:color="auto" w:fill="FFFFFF"/>
          <w:lang w:bidi="ru-RU"/>
        </w:rPr>
        <w:t>«Мы внуки твои, Победа!»</w:t>
      </w:r>
    </w:p>
    <w:p w:rsidR="00E90227" w:rsidRPr="00E90227" w:rsidRDefault="00E90227" w:rsidP="00E90227">
      <w:pPr>
        <w:pStyle w:val="a4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820"/>
      </w:tblGrid>
      <w:tr w:rsidR="00E90227" w:rsidRPr="00E90227" w:rsidTr="00E90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7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15:30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>Николаевский СДК  16:00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>Октябрьский СДК    17:30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Бурдыгинский</w:t>
            </w:r>
            <w:proofErr w:type="spellEnd"/>
            <w:r w:rsidRPr="009110A1">
              <w:rPr>
                <w:b/>
                <w:u w:val="single"/>
              </w:rPr>
              <w:t xml:space="preserve"> СДК19:00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 xml:space="preserve">Надежденский СК      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14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13:30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Матвеевский</w:t>
            </w:r>
            <w:proofErr w:type="spellEnd"/>
            <w:r w:rsidRPr="009110A1">
              <w:rPr>
                <w:b/>
                <w:u w:val="single"/>
              </w:rPr>
              <w:t xml:space="preserve"> СДК      14:30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Алексеевский СК        15:30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  <w:u w:val="single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  <w:u w:val="single"/>
              </w:rPr>
              <w:t>Гамалеевский СДК     16:45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proofErr w:type="spellStart"/>
            <w:r w:rsidRPr="009110A1">
              <w:rPr>
                <w:b/>
              </w:rPr>
              <w:t>Рощинский</w:t>
            </w:r>
            <w:proofErr w:type="spellEnd"/>
            <w:r w:rsidRPr="009110A1">
              <w:rPr>
                <w:b/>
              </w:rPr>
              <w:t xml:space="preserve"> СК             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ГамалеевскийПервый</w:t>
            </w:r>
            <w:proofErr w:type="spellEnd"/>
            <w:r w:rsidRPr="009110A1">
              <w:rPr>
                <w:b/>
                <w:u w:val="single"/>
              </w:rPr>
              <w:t xml:space="preserve"> СДК   18:15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</w:p>
        </w:tc>
      </w:tr>
      <w:tr w:rsidR="00E90227" w:rsidRPr="00E90227" w:rsidTr="00E90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8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14:30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  <w:u w:val="single"/>
              </w:rPr>
              <w:t>Уранский СДК</w:t>
            </w:r>
            <w:r w:rsidRPr="009110A1">
              <w:rPr>
                <w:b/>
              </w:rPr>
              <w:t xml:space="preserve">                15:00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 xml:space="preserve">Никольский СК             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proofErr w:type="spellStart"/>
            <w:r w:rsidRPr="009110A1">
              <w:rPr>
                <w:b/>
                <w:u w:val="single"/>
              </w:rPr>
              <w:t>Баклановский</w:t>
            </w:r>
            <w:proofErr w:type="spellEnd"/>
            <w:r w:rsidRPr="009110A1">
              <w:rPr>
                <w:b/>
                <w:u w:val="single"/>
              </w:rPr>
              <w:t xml:space="preserve"> СДК        16:20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 xml:space="preserve">Янтарный СК                     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Пронькинский</w:t>
            </w:r>
            <w:proofErr w:type="spellEnd"/>
            <w:r w:rsidRPr="009110A1">
              <w:rPr>
                <w:b/>
                <w:u w:val="single"/>
              </w:rPr>
              <w:t xml:space="preserve"> СДК       17:30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15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14:30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Войковский</w:t>
            </w:r>
            <w:proofErr w:type="spellEnd"/>
            <w:r w:rsidRPr="009110A1">
              <w:rPr>
                <w:b/>
                <w:u w:val="single"/>
              </w:rPr>
              <w:t xml:space="preserve"> СДК          15:00        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 xml:space="preserve">Спасский СК                 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proofErr w:type="spellStart"/>
            <w:r w:rsidRPr="009110A1">
              <w:rPr>
                <w:b/>
              </w:rPr>
              <w:t>Сборовский</w:t>
            </w:r>
            <w:proofErr w:type="spellEnd"/>
            <w:r w:rsidRPr="009110A1">
              <w:rPr>
                <w:b/>
              </w:rPr>
              <w:t xml:space="preserve"> СК  </w:t>
            </w: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r w:rsidRPr="009110A1">
              <w:rPr>
                <w:b/>
              </w:rPr>
              <w:t xml:space="preserve">Покровский СДК          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Н-Белогорский СДК     17:00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</w:p>
        </w:tc>
      </w:tr>
      <w:tr w:rsidR="00E90227" w:rsidRPr="00E90227" w:rsidTr="00E90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9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 в 13:00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Романовский СДК                      14:00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Михайловский</w:t>
            </w:r>
            <w:proofErr w:type="gramStart"/>
            <w:r w:rsidRPr="009110A1">
              <w:rPr>
                <w:b/>
                <w:u w:val="single"/>
              </w:rPr>
              <w:t xml:space="preserve"> П</w:t>
            </w:r>
            <w:proofErr w:type="gramEnd"/>
            <w:r w:rsidRPr="009110A1">
              <w:rPr>
                <w:b/>
                <w:u w:val="single"/>
              </w:rPr>
              <w:t>ервый СДК   15:00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Троицкий СДК                            16:30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Федоровский СДК                      18:00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16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14:30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</w:rPr>
            </w:pPr>
            <w:proofErr w:type="spellStart"/>
            <w:r w:rsidRPr="009110A1">
              <w:rPr>
                <w:b/>
              </w:rPr>
              <w:t>Толкаевский</w:t>
            </w:r>
            <w:proofErr w:type="spellEnd"/>
            <w:r w:rsidRPr="009110A1">
              <w:rPr>
                <w:b/>
              </w:rPr>
              <w:t xml:space="preserve"> СДК   15:00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</w:p>
        </w:tc>
      </w:tr>
      <w:tr w:rsidR="00E90227" w:rsidRPr="00E90227" w:rsidTr="00E90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10 апреля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Выезд  в 14:00</w:t>
            </w:r>
          </w:p>
          <w:p w:rsidR="00E90227" w:rsidRPr="009110A1" w:rsidRDefault="00E90227" w:rsidP="00E90227">
            <w:pPr>
              <w:pStyle w:val="a4"/>
              <w:rPr>
                <w:b/>
                <w:sz w:val="16"/>
                <w:szCs w:val="16"/>
              </w:rPr>
            </w:pP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Михайловский</w:t>
            </w:r>
            <w:proofErr w:type="gramStart"/>
            <w:r w:rsidRPr="009110A1">
              <w:rPr>
                <w:b/>
                <w:u w:val="single"/>
              </w:rPr>
              <w:t xml:space="preserve"> В</w:t>
            </w:r>
            <w:proofErr w:type="gramEnd"/>
            <w:r w:rsidRPr="009110A1">
              <w:rPr>
                <w:b/>
                <w:u w:val="single"/>
              </w:rPr>
              <w:t>торой СДК    14:30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proofErr w:type="spellStart"/>
            <w:r w:rsidRPr="009110A1">
              <w:rPr>
                <w:b/>
                <w:u w:val="single"/>
              </w:rPr>
              <w:t>ИвановскийВторая</w:t>
            </w:r>
            <w:proofErr w:type="spellEnd"/>
            <w:r w:rsidRPr="009110A1">
              <w:rPr>
                <w:b/>
                <w:u w:val="single"/>
              </w:rPr>
              <w:t xml:space="preserve"> СДК         15:30</w:t>
            </w:r>
          </w:p>
          <w:p w:rsidR="00E90227" w:rsidRPr="009110A1" w:rsidRDefault="00E90227" w:rsidP="00E90227">
            <w:pPr>
              <w:pStyle w:val="a4"/>
              <w:rPr>
                <w:b/>
                <w:u w:val="single"/>
              </w:rPr>
            </w:pPr>
            <w:r w:rsidRPr="009110A1">
              <w:rPr>
                <w:b/>
                <w:u w:val="single"/>
              </w:rPr>
              <w:t>Родинский СДК             17:00</w:t>
            </w:r>
          </w:p>
          <w:p w:rsidR="00E90227" w:rsidRPr="00E90227" w:rsidRDefault="00E90227" w:rsidP="00E90227">
            <w:pPr>
              <w:pStyle w:val="a4"/>
              <w:rPr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27" w:rsidRPr="009110A1" w:rsidRDefault="00E90227" w:rsidP="009110A1">
            <w:pPr>
              <w:pStyle w:val="a4"/>
              <w:jc w:val="center"/>
              <w:rPr>
                <w:b/>
              </w:rPr>
            </w:pPr>
            <w:r w:rsidRPr="009110A1">
              <w:rPr>
                <w:b/>
              </w:rPr>
              <w:t>Уважаемые коллеги!</w:t>
            </w:r>
          </w:p>
          <w:p w:rsidR="00E90227" w:rsidRPr="009110A1" w:rsidRDefault="00E90227" w:rsidP="009110A1">
            <w:pPr>
              <w:pStyle w:val="a4"/>
              <w:jc w:val="center"/>
              <w:rPr>
                <w:b/>
              </w:rPr>
            </w:pPr>
            <w:r w:rsidRPr="009110A1">
              <w:rPr>
                <w:b/>
              </w:rPr>
              <w:t xml:space="preserve">При наличии КФ по ДПИ и </w:t>
            </w:r>
            <w:proofErr w:type="gramStart"/>
            <w:r w:rsidRPr="009110A1">
              <w:rPr>
                <w:b/>
              </w:rPr>
              <w:t>ИЗО</w:t>
            </w:r>
            <w:proofErr w:type="gramEnd"/>
            <w:r w:rsidRPr="009110A1">
              <w:rPr>
                <w:b/>
              </w:rPr>
              <w:t>, выставка  ДПИ  и  ИЗО</w:t>
            </w:r>
          </w:p>
          <w:p w:rsidR="00E90227" w:rsidRPr="009110A1" w:rsidRDefault="00E90227" w:rsidP="009110A1">
            <w:pPr>
              <w:pStyle w:val="a4"/>
              <w:jc w:val="center"/>
              <w:rPr>
                <w:b/>
              </w:rPr>
            </w:pPr>
            <w:r w:rsidRPr="009110A1">
              <w:rPr>
                <w:b/>
              </w:rPr>
              <w:t>обязатель</w:t>
            </w:r>
            <w:bookmarkStart w:id="0" w:name="_GoBack"/>
            <w:bookmarkEnd w:id="0"/>
            <w:r w:rsidRPr="009110A1">
              <w:rPr>
                <w:b/>
              </w:rPr>
              <w:t>на!</w:t>
            </w:r>
          </w:p>
          <w:p w:rsidR="00E90227" w:rsidRPr="00E90227" w:rsidRDefault="00E90227" w:rsidP="00E90227">
            <w:pPr>
              <w:pStyle w:val="a4"/>
              <w:rPr>
                <w:u w:val="single"/>
              </w:rPr>
            </w:pPr>
          </w:p>
        </w:tc>
      </w:tr>
    </w:tbl>
    <w:p w:rsidR="00E90227" w:rsidRDefault="00E90227" w:rsidP="00E90227">
      <w:pPr>
        <w:rPr>
          <w:sz w:val="24"/>
          <w:szCs w:val="24"/>
        </w:rPr>
      </w:pPr>
    </w:p>
    <w:p w:rsidR="00E90227" w:rsidRDefault="00E90227" w:rsidP="00E90227">
      <w:pPr>
        <w:rPr>
          <w:b/>
          <w:i/>
        </w:rPr>
      </w:pPr>
    </w:p>
    <w:p w:rsidR="003937B6" w:rsidRDefault="003937B6"/>
    <w:sectPr w:rsidR="003937B6" w:rsidSect="000B0C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BD9"/>
    <w:multiLevelType w:val="hybridMultilevel"/>
    <w:tmpl w:val="B626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E90227"/>
    <w:rsid w:val="000B0CE9"/>
    <w:rsid w:val="002B1FA4"/>
    <w:rsid w:val="0039127C"/>
    <w:rsid w:val="003937B6"/>
    <w:rsid w:val="003D34FD"/>
    <w:rsid w:val="009110A1"/>
    <w:rsid w:val="00E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0227"/>
    <w:rPr>
      <w:color w:val="0000FF"/>
      <w:u w:val="single"/>
    </w:rPr>
  </w:style>
  <w:style w:type="paragraph" w:styleId="a4">
    <w:name w:val="No Spacing"/>
    <w:uiPriority w:val="1"/>
    <w:qFormat/>
    <w:rsid w:val="00E9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0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_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2020-03-17T05:35:00Z</dcterms:created>
  <dcterms:modified xsi:type="dcterms:W3CDTF">2020-03-17T09:32:00Z</dcterms:modified>
</cp:coreProperties>
</file>