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42" w:rsidRDefault="00E76942" w:rsidP="00E76942">
      <w:pPr>
        <w:tabs>
          <w:tab w:val="left" w:pos="7371"/>
        </w:tabs>
        <w:ind w:left="-567" w:right="2694"/>
        <w:jc w:val="both"/>
      </w:pPr>
    </w:p>
    <w:p w:rsidR="00002D5F" w:rsidRPr="00D24963" w:rsidRDefault="00002D5F" w:rsidP="00002D5F">
      <w:pPr>
        <w:rPr>
          <w:color w:val="000000"/>
          <w:kern w:val="28"/>
          <w:sz w:val="28"/>
          <w:szCs w:val="28"/>
        </w:rPr>
      </w:pPr>
    </w:p>
    <w:p w:rsidR="00002D5F" w:rsidRDefault="00002D5F" w:rsidP="00002D5F">
      <w:pPr>
        <w:rPr>
          <w:sz w:val="28"/>
          <w:szCs w:val="28"/>
        </w:rPr>
      </w:pPr>
    </w:p>
    <w:p w:rsidR="00002D5F" w:rsidRDefault="00002D5F" w:rsidP="00002D5F">
      <w:pPr>
        <w:rPr>
          <w:sz w:val="28"/>
          <w:szCs w:val="28"/>
        </w:rPr>
      </w:pPr>
    </w:p>
    <w:p w:rsidR="00002D5F" w:rsidRDefault="00002D5F" w:rsidP="00002D5F">
      <w:pPr>
        <w:rPr>
          <w:sz w:val="28"/>
          <w:szCs w:val="28"/>
        </w:rPr>
      </w:pPr>
    </w:p>
    <w:p w:rsidR="00002D5F" w:rsidRDefault="00002D5F" w:rsidP="00002D5F">
      <w:pPr>
        <w:rPr>
          <w:sz w:val="28"/>
          <w:szCs w:val="28"/>
        </w:rPr>
      </w:pPr>
    </w:p>
    <w:p w:rsidR="00002D5F" w:rsidRDefault="00002D5F" w:rsidP="00002D5F">
      <w:pPr>
        <w:rPr>
          <w:sz w:val="28"/>
          <w:szCs w:val="28"/>
        </w:rPr>
      </w:pPr>
    </w:p>
    <w:p w:rsidR="00002D5F" w:rsidRDefault="00002D5F" w:rsidP="00002D5F">
      <w:pPr>
        <w:rPr>
          <w:sz w:val="28"/>
          <w:szCs w:val="28"/>
        </w:rPr>
      </w:pPr>
    </w:p>
    <w:p w:rsidR="00002D5F" w:rsidRDefault="00002D5F" w:rsidP="00002D5F">
      <w:pPr>
        <w:rPr>
          <w:sz w:val="28"/>
          <w:szCs w:val="28"/>
        </w:rPr>
      </w:pPr>
    </w:p>
    <w:p w:rsidR="00F50C3C" w:rsidRDefault="00F50C3C" w:rsidP="00002D5F">
      <w:pPr>
        <w:rPr>
          <w:sz w:val="28"/>
          <w:szCs w:val="28"/>
        </w:rPr>
      </w:pPr>
    </w:p>
    <w:p w:rsidR="00F50C3C" w:rsidRDefault="00F50C3C" w:rsidP="00002D5F">
      <w:pPr>
        <w:rPr>
          <w:sz w:val="28"/>
          <w:szCs w:val="28"/>
        </w:rPr>
      </w:pPr>
    </w:p>
    <w:p w:rsidR="00F50C3C" w:rsidRDefault="00F50C3C" w:rsidP="00002D5F">
      <w:pPr>
        <w:rPr>
          <w:sz w:val="28"/>
          <w:szCs w:val="28"/>
        </w:rPr>
      </w:pPr>
    </w:p>
    <w:p w:rsidR="00F50C3C" w:rsidRDefault="00F50C3C" w:rsidP="00002D5F">
      <w:pPr>
        <w:rPr>
          <w:sz w:val="28"/>
          <w:szCs w:val="28"/>
        </w:rPr>
      </w:pPr>
    </w:p>
    <w:p w:rsidR="00F50C3C" w:rsidRPr="00D20287" w:rsidRDefault="00F50C3C" w:rsidP="00002D5F">
      <w:pPr>
        <w:rPr>
          <w:sz w:val="28"/>
          <w:szCs w:val="28"/>
        </w:rPr>
      </w:pPr>
    </w:p>
    <w:p w:rsidR="00002D5F" w:rsidRDefault="00002D5F" w:rsidP="00002D5F">
      <w:pPr>
        <w:rPr>
          <w:sz w:val="28"/>
          <w:szCs w:val="28"/>
        </w:rPr>
      </w:pPr>
    </w:p>
    <w:p w:rsidR="00002D5F" w:rsidRPr="00BA15CA" w:rsidRDefault="00002D5F" w:rsidP="00002D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о </w:t>
      </w:r>
      <w:r w:rsidRPr="00BA15CA">
        <w:rPr>
          <w:b/>
          <w:sz w:val="44"/>
          <w:szCs w:val="44"/>
        </w:rPr>
        <w:t xml:space="preserve">проведении </w:t>
      </w:r>
      <w:r w:rsidR="007740D1" w:rsidRPr="007740D1">
        <w:rPr>
          <w:b/>
          <w:sz w:val="44"/>
          <w:szCs w:val="44"/>
        </w:rPr>
        <w:t>дистанционного (заочного)</w:t>
      </w:r>
    </w:p>
    <w:p w:rsidR="00002D5F" w:rsidRDefault="00002D5F" w:rsidP="00002D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VΙ</w:t>
      </w:r>
      <w:r w:rsidR="00051474">
        <w:rPr>
          <w:b/>
          <w:sz w:val="44"/>
          <w:szCs w:val="44"/>
          <w:lang w:val="en-US"/>
        </w:rPr>
        <w:t>Ι</w:t>
      </w:r>
      <w:r w:rsidR="007740D1"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</w:rPr>
        <w:t xml:space="preserve">муниципального </w:t>
      </w:r>
      <w:r w:rsidR="00941D6C">
        <w:rPr>
          <w:b/>
          <w:sz w:val="44"/>
          <w:szCs w:val="44"/>
        </w:rPr>
        <w:t>Ф</w:t>
      </w:r>
      <w:r w:rsidRPr="00BA15CA">
        <w:rPr>
          <w:b/>
          <w:sz w:val="44"/>
          <w:szCs w:val="44"/>
        </w:rPr>
        <w:t>естиваля</w:t>
      </w:r>
      <w:r w:rsidR="00B469B4">
        <w:rPr>
          <w:b/>
          <w:sz w:val="44"/>
          <w:szCs w:val="44"/>
        </w:rPr>
        <w:t>-конкурса</w:t>
      </w:r>
    </w:p>
    <w:p w:rsidR="00002D5F" w:rsidRDefault="00002D5F" w:rsidP="00002D5F">
      <w:pPr>
        <w:jc w:val="center"/>
        <w:rPr>
          <w:b/>
          <w:sz w:val="48"/>
          <w:szCs w:val="48"/>
        </w:rPr>
      </w:pPr>
      <w:r w:rsidRPr="00BA15CA">
        <w:rPr>
          <w:b/>
          <w:sz w:val="44"/>
          <w:szCs w:val="44"/>
        </w:rPr>
        <w:t>юных дарований</w:t>
      </w:r>
      <w:r w:rsidRPr="00BA15CA">
        <w:rPr>
          <w:b/>
          <w:sz w:val="48"/>
          <w:szCs w:val="48"/>
        </w:rPr>
        <w:t xml:space="preserve"> «Золотой петушок»</w:t>
      </w: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jc w:val="center"/>
        <w:rPr>
          <w:b/>
          <w:sz w:val="48"/>
          <w:szCs w:val="48"/>
        </w:rPr>
      </w:pPr>
    </w:p>
    <w:p w:rsidR="00002D5F" w:rsidRDefault="00002D5F" w:rsidP="00002D5F">
      <w:pPr>
        <w:rPr>
          <w:b/>
          <w:sz w:val="48"/>
          <w:szCs w:val="48"/>
        </w:rPr>
      </w:pPr>
    </w:p>
    <w:p w:rsidR="00002D5F" w:rsidRDefault="00002D5F" w:rsidP="00002D5F">
      <w:pPr>
        <w:rPr>
          <w:b/>
          <w:sz w:val="48"/>
          <w:szCs w:val="48"/>
        </w:rPr>
      </w:pPr>
    </w:p>
    <w:p w:rsidR="00E76942" w:rsidRDefault="00E76942" w:rsidP="004743F2">
      <w:pPr>
        <w:rPr>
          <w:b/>
          <w:sz w:val="48"/>
          <w:szCs w:val="48"/>
        </w:rPr>
      </w:pPr>
    </w:p>
    <w:p w:rsidR="004743F2" w:rsidRDefault="004743F2" w:rsidP="004743F2">
      <w:pPr>
        <w:rPr>
          <w:b/>
        </w:rPr>
      </w:pPr>
    </w:p>
    <w:p w:rsidR="00E76942" w:rsidRDefault="00E76942" w:rsidP="00002D5F">
      <w:pPr>
        <w:jc w:val="center"/>
        <w:rPr>
          <w:b/>
        </w:rPr>
      </w:pPr>
    </w:p>
    <w:p w:rsidR="00E76942" w:rsidRDefault="00E76942" w:rsidP="00002D5F">
      <w:pPr>
        <w:jc w:val="center"/>
        <w:rPr>
          <w:b/>
        </w:rPr>
      </w:pPr>
    </w:p>
    <w:p w:rsidR="00E76942" w:rsidRDefault="00E76942" w:rsidP="00002D5F">
      <w:pPr>
        <w:jc w:val="center"/>
        <w:rPr>
          <w:b/>
        </w:rPr>
      </w:pPr>
    </w:p>
    <w:p w:rsidR="00E76942" w:rsidRDefault="00E76942" w:rsidP="00002D5F">
      <w:pPr>
        <w:jc w:val="center"/>
        <w:rPr>
          <w:b/>
        </w:rPr>
      </w:pPr>
    </w:p>
    <w:p w:rsidR="00E76942" w:rsidRPr="001F642A" w:rsidRDefault="00E76942" w:rsidP="00002D5F">
      <w:pPr>
        <w:jc w:val="center"/>
        <w:rPr>
          <w:b/>
        </w:rPr>
      </w:pPr>
    </w:p>
    <w:p w:rsidR="009579E5" w:rsidRPr="007740D1" w:rsidRDefault="00002D5F" w:rsidP="009579E5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</w:rPr>
        <w:t>Сорочинский</w:t>
      </w:r>
      <w:proofErr w:type="spellEnd"/>
      <w:r>
        <w:rPr>
          <w:b/>
        </w:rPr>
        <w:t xml:space="preserve"> городской округ -</w:t>
      </w:r>
      <w:r w:rsidR="00051474">
        <w:rPr>
          <w:b/>
        </w:rPr>
        <w:t>20</w:t>
      </w:r>
      <w:r w:rsidR="007740D1">
        <w:rPr>
          <w:b/>
          <w:lang w:val="en-US"/>
        </w:rPr>
        <w:t>20</w:t>
      </w:r>
    </w:p>
    <w:p w:rsidR="00E76942" w:rsidRDefault="00E76942" w:rsidP="009579E5">
      <w:pPr>
        <w:jc w:val="center"/>
        <w:rPr>
          <w:b/>
          <w:sz w:val="28"/>
          <w:szCs w:val="28"/>
        </w:rPr>
      </w:pPr>
    </w:p>
    <w:p w:rsidR="00E76942" w:rsidRDefault="00E76942" w:rsidP="009579E5">
      <w:pPr>
        <w:jc w:val="center"/>
        <w:rPr>
          <w:b/>
          <w:sz w:val="28"/>
          <w:szCs w:val="28"/>
        </w:rPr>
      </w:pPr>
    </w:p>
    <w:p w:rsidR="00E76942" w:rsidRDefault="00E76942" w:rsidP="009579E5">
      <w:pPr>
        <w:jc w:val="center"/>
        <w:rPr>
          <w:b/>
          <w:sz w:val="28"/>
          <w:szCs w:val="28"/>
        </w:rPr>
      </w:pPr>
    </w:p>
    <w:p w:rsidR="008A3A44" w:rsidRDefault="008A3A44" w:rsidP="004743F2">
      <w:pPr>
        <w:ind w:right="709"/>
        <w:rPr>
          <w:b/>
          <w:sz w:val="28"/>
          <w:szCs w:val="28"/>
        </w:rPr>
      </w:pPr>
    </w:p>
    <w:p w:rsidR="00A81585" w:rsidRPr="00A81585" w:rsidRDefault="008A3A44" w:rsidP="00A81585">
      <w:pPr>
        <w:pStyle w:val="aa"/>
        <w:numPr>
          <w:ilvl w:val="0"/>
          <w:numId w:val="31"/>
        </w:numPr>
        <w:ind w:right="709"/>
        <w:rPr>
          <w:b/>
          <w:sz w:val="28"/>
          <w:szCs w:val="28"/>
        </w:rPr>
      </w:pPr>
      <w:r w:rsidRPr="00050653">
        <w:rPr>
          <w:b/>
          <w:sz w:val="28"/>
          <w:szCs w:val="28"/>
        </w:rPr>
        <w:lastRenderedPageBreak/>
        <w:t xml:space="preserve">Общие положения </w:t>
      </w:r>
    </w:p>
    <w:p w:rsidR="0084399D" w:rsidRDefault="008A3A44" w:rsidP="007740D1">
      <w:pPr>
        <w:pStyle w:val="a9"/>
        <w:ind w:right="709" w:firstLine="709"/>
        <w:jc w:val="both"/>
        <w:rPr>
          <w:sz w:val="28"/>
          <w:szCs w:val="28"/>
        </w:rPr>
      </w:pPr>
      <w:r w:rsidRPr="008A3A44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3D2E13">
        <w:rPr>
          <w:sz w:val="28"/>
          <w:szCs w:val="28"/>
        </w:rPr>
        <w:t>Настоящее Положение определяет порядок о</w:t>
      </w:r>
      <w:r>
        <w:rPr>
          <w:sz w:val="28"/>
          <w:szCs w:val="28"/>
        </w:rPr>
        <w:t>рганизации и проведения</w:t>
      </w:r>
      <w:r w:rsidR="007740D1">
        <w:rPr>
          <w:sz w:val="28"/>
          <w:szCs w:val="28"/>
        </w:rPr>
        <w:t xml:space="preserve">дистанционного (заочного) </w:t>
      </w:r>
      <w:r w:rsidRPr="003D2E13">
        <w:rPr>
          <w:sz w:val="28"/>
          <w:szCs w:val="28"/>
          <w:lang w:val="en-US"/>
        </w:rPr>
        <w:t>V</w:t>
      </w:r>
      <w:r w:rsidR="00002D5F">
        <w:rPr>
          <w:sz w:val="28"/>
          <w:szCs w:val="28"/>
          <w:lang w:val="en-US"/>
        </w:rPr>
        <w:t>Ι</w:t>
      </w:r>
      <w:r w:rsidR="00D97BDC">
        <w:rPr>
          <w:sz w:val="28"/>
          <w:szCs w:val="28"/>
          <w:lang w:val="en-US"/>
        </w:rPr>
        <w:t>Ι</w:t>
      </w:r>
      <w:r w:rsidR="007740D1">
        <w:rPr>
          <w:sz w:val="28"/>
          <w:szCs w:val="28"/>
          <w:lang w:val="en-US"/>
        </w:rPr>
        <w:t>I</w:t>
      </w:r>
      <w:r w:rsidR="005E2E02">
        <w:rPr>
          <w:sz w:val="28"/>
          <w:szCs w:val="28"/>
        </w:rPr>
        <w:t xml:space="preserve"> муниципального</w:t>
      </w:r>
      <w:r w:rsidR="00941D6C">
        <w:rPr>
          <w:sz w:val="28"/>
          <w:szCs w:val="28"/>
        </w:rPr>
        <w:t>Ф</w:t>
      </w:r>
      <w:r w:rsidR="005E2E02" w:rsidRPr="008A3A44">
        <w:rPr>
          <w:sz w:val="28"/>
          <w:szCs w:val="28"/>
        </w:rPr>
        <w:t>естиваля</w:t>
      </w:r>
      <w:r w:rsidR="00B469B4">
        <w:rPr>
          <w:sz w:val="28"/>
          <w:szCs w:val="28"/>
        </w:rPr>
        <w:t>-конкурса</w:t>
      </w:r>
      <w:r w:rsidR="00084464">
        <w:rPr>
          <w:sz w:val="28"/>
          <w:szCs w:val="28"/>
        </w:rPr>
        <w:t xml:space="preserve">юных дарований </w:t>
      </w:r>
      <w:r w:rsidRPr="008A3A44">
        <w:rPr>
          <w:sz w:val="28"/>
          <w:szCs w:val="28"/>
        </w:rPr>
        <w:t>«Золотой петушок»</w:t>
      </w:r>
      <w:r w:rsidR="00941D6C">
        <w:rPr>
          <w:sz w:val="28"/>
          <w:szCs w:val="28"/>
        </w:rPr>
        <w:t xml:space="preserve"> (далее – Фестиваля-конкурса)</w:t>
      </w:r>
      <w:r w:rsidRPr="008A3A44">
        <w:rPr>
          <w:sz w:val="28"/>
          <w:szCs w:val="28"/>
        </w:rPr>
        <w:t>.</w:t>
      </w:r>
    </w:p>
    <w:p w:rsidR="00F42D7C" w:rsidRPr="008A3A44" w:rsidRDefault="00F42D7C" w:rsidP="004743F2">
      <w:pPr>
        <w:pStyle w:val="a9"/>
        <w:ind w:right="709"/>
        <w:rPr>
          <w:b/>
          <w:sz w:val="28"/>
          <w:szCs w:val="28"/>
        </w:rPr>
      </w:pPr>
    </w:p>
    <w:p w:rsidR="00424F4B" w:rsidRPr="00424F4B" w:rsidRDefault="00050653" w:rsidP="004743F2">
      <w:pPr>
        <w:pStyle w:val="a9"/>
        <w:ind w:right="709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24F4B" w:rsidRPr="00424F4B">
        <w:rPr>
          <w:b/>
          <w:sz w:val="28"/>
          <w:szCs w:val="28"/>
        </w:rPr>
        <w:t>. Цели и задачи</w:t>
      </w:r>
      <w:r w:rsidR="00941D6C">
        <w:rPr>
          <w:b/>
          <w:sz w:val="28"/>
          <w:szCs w:val="28"/>
        </w:rPr>
        <w:t>Фестиваля- к</w:t>
      </w:r>
      <w:r w:rsidR="0084399D">
        <w:rPr>
          <w:b/>
          <w:sz w:val="28"/>
          <w:szCs w:val="28"/>
        </w:rPr>
        <w:t>онкурса:</w:t>
      </w:r>
    </w:p>
    <w:p w:rsidR="00B469B4" w:rsidRDefault="00B469B4" w:rsidP="004743F2">
      <w:pPr>
        <w:pStyle w:val="a9"/>
        <w:ind w:righ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7055A">
        <w:rPr>
          <w:sz w:val="28"/>
          <w:szCs w:val="28"/>
        </w:rPr>
        <w:t>В</w:t>
      </w:r>
      <w:r w:rsidR="00512BB4" w:rsidRPr="00512BB4">
        <w:rPr>
          <w:sz w:val="28"/>
          <w:szCs w:val="28"/>
        </w:rPr>
        <w:t>ыявл</w:t>
      </w:r>
      <w:r>
        <w:rPr>
          <w:sz w:val="28"/>
          <w:szCs w:val="28"/>
        </w:rPr>
        <w:t xml:space="preserve">ение талантливых </w:t>
      </w:r>
      <w:r w:rsidR="0084399D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и их стимулирования в дальнейшей творческой активности;</w:t>
      </w:r>
    </w:p>
    <w:p w:rsidR="00B469B4" w:rsidRDefault="00941D6C" w:rsidP="004743F2">
      <w:pPr>
        <w:pStyle w:val="a9"/>
        <w:ind w:righ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 П</w:t>
      </w:r>
      <w:r w:rsidR="00B469B4">
        <w:rPr>
          <w:sz w:val="28"/>
          <w:szCs w:val="28"/>
        </w:rPr>
        <w:t>овышение уровня художественного образования, расширения кругозора детей;</w:t>
      </w:r>
    </w:p>
    <w:p w:rsidR="00512BB4" w:rsidRPr="00512BB4" w:rsidRDefault="00B469B4" w:rsidP="004743F2">
      <w:pPr>
        <w:pStyle w:val="a9"/>
        <w:ind w:right="709" w:firstLine="360"/>
        <w:rPr>
          <w:rFonts w:cs="Arial"/>
          <w:sz w:val="28"/>
          <w:szCs w:val="28"/>
        </w:rPr>
      </w:pPr>
      <w:r>
        <w:rPr>
          <w:sz w:val="28"/>
          <w:szCs w:val="28"/>
        </w:rPr>
        <w:t>2.3</w:t>
      </w:r>
      <w:r w:rsidR="00092A0D">
        <w:rPr>
          <w:sz w:val="28"/>
          <w:szCs w:val="28"/>
        </w:rPr>
        <w:t>.</w:t>
      </w:r>
      <w:r w:rsidR="00941D6C">
        <w:rPr>
          <w:sz w:val="28"/>
          <w:szCs w:val="28"/>
        </w:rPr>
        <w:t>П</w:t>
      </w:r>
      <w:r w:rsidR="00512BB4" w:rsidRPr="00512BB4">
        <w:rPr>
          <w:sz w:val="28"/>
          <w:szCs w:val="28"/>
        </w:rPr>
        <w:t>опуляризация детского творчества;</w:t>
      </w:r>
    </w:p>
    <w:p w:rsidR="00941D6C" w:rsidRDefault="00B469B4" w:rsidP="004743F2">
      <w:pPr>
        <w:pStyle w:val="a9"/>
        <w:ind w:righ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41D6C">
        <w:rPr>
          <w:sz w:val="28"/>
          <w:szCs w:val="28"/>
        </w:rPr>
        <w:t xml:space="preserve">  К</w:t>
      </w:r>
      <w:r w:rsidR="00512BB4" w:rsidRPr="00512BB4">
        <w:rPr>
          <w:sz w:val="28"/>
          <w:szCs w:val="28"/>
        </w:rPr>
        <w:t xml:space="preserve">онсолидация </w:t>
      </w:r>
      <w:r w:rsidR="00424F4B">
        <w:rPr>
          <w:iCs/>
          <w:sz w:val="28"/>
          <w:szCs w:val="28"/>
        </w:rPr>
        <w:t xml:space="preserve">творческих педагогов учреждений культуры и </w:t>
      </w:r>
      <w:r w:rsidR="00424F4B" w:rsidRPr="00424F4B">
        <w:rPr>
          <w:iCs/>
          <w:sz w:val="28"/>
          <w:szCs w:val="28"/>
        </w:rPr>
        <w:t>образования</w:t>
      </w:r>
      <w:r w:rsidR="00424F4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повышение профессионального уровня руководителей</w:t>
      </w:r>
      <w:r w:rsidR="00941D6C">
        <w:rPr>
          <w:iCs/>
          <w:sz w:val="28"/>
          <w:szCs w:val="28"/>
        </w:rPr>
        <w:t>;</w:t>
      </w:r>
    </w:p>
    <w:p w:rsidR="00424F4B" w:rsidRPr="008A3A44" w:rsidRDefault="00B469B4" w:rsidP="004743F2">
      <w:pPr>
        <w:pStyle w:val="a9"/>
        <w:ind w:right="709" w:firstLine="36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41D6C">
        <w:rPr>
          <w:sz w:val="28"/>
          <w:szCs w:val="28"/>
        </w:rPr>
        <w:t>С</w:t>
      </w:r>
      <w:r w:rsidR="00512BB4" w:rsidRPr="00512BB4">
        <w:rPr>
          <w:sz w:val="28"/>
          <w:szCs w:val="28"/>
        </w:rPr>
        <w:t>одействие творческой реализации детей-инвалидов, детей-сирот, детей из социально незащищенных семей и их адаптации в социуме</w:t>
      </w:r>
      <w:r w:rsidR="008A3A44">
        <w:rPr>
          <w:sz w:val="28"/>
          <w:szCs w:val="28"/>
        </w:rPr>
        <w:t>;</w:t>
      </w:r>
      <w:r w:rsidR="00512BB4" w:rsidRPr="00512BB4">
        <w:rPr>
          <w:sz w:val="28"/>
          <w:szCs w:val="28"/>
          <w:bdr w:val="none" w:sz="0" w:space="0" w:color="auto" w:frame="1"/>
        </w:rPr>
        <w:t>               </w:t>
      </w:r>
    </w:p>
    <w:p w:rsidR="00424F4B" w:rsidRDefault="00B469B4" w:rsidP="004743F2">
      <w:pPr>
        <w:pStyle w:val="a9"/>
        <w:ind w:righ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941D6C">
        <w:rPr>
          <w:sz w:val="28"/>
          <w:szCs w:val="28"/>
        </w:rPr>
        <w:t>П</w:t>
      </w:r>
      <w:r>
        <w:rPr>
          <w:sz w:val="28"/>
          <w:szCs w:val="28"/>
        </w:rPr>
        <w:t>овышение внимания общественности к детскому творчеству;</w:t>
      </w:r>
    </w:p>
    <w:p w:rsidR="00F42D7C" w:rsidRPr="003E3552" w:rsidRDefault="00941D6C" w:rsidP="003E3552">
      <w:pPr>
        <w:pStyle w:val="a9"/>
        <w:ind w:righ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2.7. Н</w:t>
      </w:r>
      <w:r w:rsidR="0095657E">
        <w:rPr>
          <w:sz w:val="28"/>
          <w:szCs w:val="28"/>
        </w:rPr>
        <w:t>равственно-патриотическое воспитание детей;</w:t>
      </w:r>
    </w:p>
    <w:p w:rsidR="00771620" w:rsidRPr="001F642A" w:rsidRDefault="00771620" w:rsidP="004743F2">
      <w:pPr>
        <w:pStyle w:val="a9"/>
        <w:ind w:right="709"/>
        <w:rPr>
          <w:sz w:val="28"/>
          <w:szCs w:val="28"/>
        </w:rPr>
      </w:pPr>
    </w:p>
    <w:p w:rsidR="00092A0D" w:rsidRPr="008B194C" w:rsidRDefault="00092A0D" w:rsidP="00CF745F">
      <w:pPr>
        <w:pStyle w:val="a9"/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4939">
        <w:rPr>
          <w:b/>
          <w:sz w:val="28"/>
          <w:szCs w:val="28"/>
        </w:rPr>
        <w:t>.</w:t>
      </w:r>
      <w:r w:rsidR="00991088" w:rsidRPr="008B194C">
        <w:rPr>
          <w:b/>
          <w:sz w:val="28"/>
          <w:szCs w:val="28"/>
        </w:rPr>
        <w:t>Организатор</w:t>
      </w:r>
      <w:r>
        <w:rPr>
          <w:b/>
          <w:sz w:val="28"/>
          <w:szCs w:val="28"/>
        </w:rPr>
        <w:t>ы</w:t>
      </w:r>
      <w:r w:rsidR="00F50C3C">
        <w:rPr>
          <w:b/>
          <w:sz w:val="28"/>
          <w:szCs w:val="28"/>
        </w:rPr>
        <w:t xml:space="preserve"> </w:t>
      </w:r>
      <w:r w:rsidR="00941D6C">
        <w:rPr>
          <w:b/>
          <w:sz w:val="28"/>
          <w:szCs w:val="28"/>
        </w:rPr>
        <w:t>Ф</w:t>
      </w:r>
      <w:r w:rsidR="002E0C05" w:rsidRPr="008B194C">
        <w:rPr>
          <w:b/>
          <w:sz w:val="28"/>
          <w:szCs w:val="28"/>
        </w:rPr>
        <w:t>естиваля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-к</w:t>
      </w:r>
      <w:proofErr w:type="gramEnd"/>
      <w:r>
        <w:rPr>
          <w:b/>
          <w:sz w:val="28"/>
          <w:szCs w:val="28"/>
        </w:rPr>
        <w:t>онкурса</w:t>
      </w:r>
    </w:p>
    <w:p w:rsidR="00B41CFA" w:rsidRDefault="005E0C00" w:rsidP="004743F2">
      <w:pPr>
        <w:pStyle w:val="a9"/>
        <w:ind w:righ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CFA">
        <w:rPr>
          <w:sz w:val="28"/>
          <w:szCs w:val="28"/>
        </w:rPr>
        <w:t>.1</w:t>
      </w:r>
      <w:r w:rsidR="00F2520A">
        <w:rPr>
          <w:sz w:val="28"/>
          <w:szCs w:val="28"/>
        </w:rPr>
        <w:t xml:space="preserve">. </w:t>
      </w:r>
      <w:r w:rsidR="00C24AB4">
        <w:rPr>
          <w:sz w:val="28"/>
          <w:szCs w:val="28"/>
        </w:rPr>
        <w:t>Учредителем</w:t>
      </w:r>
      <w:r w:rsidR="00941D6C">
        <w:rPr>
          <w:sz w:val="28"/>
          <w:szCs w:val="28"/>
        </w:rPr>
        <w:t>Фестиваля - к</w:t>
      </w:r>
      <w:r w:rsidR="00941FC6" w:rsidRPr="001F642A">
        <w:rPr>
          <w:sz w:val="28"/>
          <w:szCs w:val="28"/>
        </w:rPr>
        <w:t>онкурс</w:t>
      </w:r>
      <w:r w:rsidR="00B41CFA">
        <w:rPr>
          <w:sz w:val="28"/>
          <w:szCs w:val="28"/>
        </w:rPr>
        <w:t>а</w:t>
      </w:r>
      <w:r w:rsidR="008A3A44">
        <w:rPr>
          <w:sz w:val="28"/>
          <w:szCs w:val="28"/>
        </w:rPr>
        <w:t xml:space="preserve"> является</w:t>
      </w:r>
      <w:r w:rsidR="00F2520A">
        <w:rPr>
          <w:sz w:val="28"/>
          <w:szCs w:val="28"/>
        </w:rPr>
        <w:t xml:space="preserve"> О</w:t>
      </w:r>
      <w:r w:rsidR="00B41CFA">
        <w:rPr>
          <w:sz w:val="28"/>
          <w:szCs w:val="28"/>
        </w:rPr>
        <w:t xml:space="preserve">тдел по культуре и искусству </w:t>
      </w:r>
      <w:r w:rsidR="00F2520A">
        <w:rPr>
          <w:sz w:val="28"/>
          <w:szCs w:val="28"/>
        </w:rPr>
        <w:t xml:space="preserve">администрации </w:t>
      </w:r>
      <w:proofErr w:type="spellStart"/>
      <w:r w:rsidR="00B41CFA">
        <w:rPr>
          <w:sz w:val="28"/>
          <w:szCs w:val="28"/>
        </w:rPr>
        <w:t>Сорочинского</w:t>
      </w:r>
      <w:proofErr w:type="spellEnd"/>
      <w:r w:rsidR="00B41CFA">
        <w:rPr>
          <w:sz w:val="28"/>
          <w:szCs w:val="28"/>
        </w:rPr>
        <w:t xml:space="preserve"> городского округа</w:t>
      </w:r>
      <w:r w:rsidR="00AF27E2">
        <w:rPr>
          <w:sz w:val="28"/>
          <w:szCs w:val="28"/>
        </w:rPr>
        <w:t xml:space="preserve"> Оренбургской области</w:t>
      </w:r>
      <w:r w:rsidR="00B41CFA">
        <w:rPr>
          <w:sz w:val="28"/>
          <w:szCs w:val="28"/>
        </w:rPr>
        <w:t xml:space="preserve">.  </w:t>
      </w:r>
    </w:p>
    <w:p w:rsidR="0010056F" w:rsidRDefault="005E0C00" w:rsidP="00092A0D">
      <w:pPr>
        <w:pStyle w:val="a9"/>
        <w:ind w:righ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520A">
        <w:rPr>
          <w:sz w:val="28"/>
          <w:szCs w:val="28"/>
        </w:rPr>
        <w:t xml:space="preserve">.2. </w:t>
      </w:r>
      <w:r w:rsidR="00C24AB4">
        <w:rPr>
          <w:sz w:val="28"/>
          <w:szCs w:val="28"/>
        </w:rPr>
        <w:t>Организацию и проведение</w:t>
      </w:r>
      <w:r>
        <w:rPr>
          <w:sz w:val="28"/>
          <w:szCs w:val="28"/>
        </w:rPr>
        <w:t>Фести</w:t>
      </w:r>
      <w:r w:rsidR="00941D6C">
        <w:rPr>
          <w:sz w:val="28"/>
          <w:szCs w:val="28"/>
        </w:rPr>
        <w:t>валя - к</w:t>
      </w:r>
      <w:r w:rsidR="00B41CFA">
        <w:rPr>
          <w:sz w:val="28"/>
          <w:szCs w:val="28"/>
        </w:rPr>
        <w:t>онкурс</w:t>
      </w:r>
      <w:r w:rsidR="00C24AB4">
        <w:rPr>
          <w:sz w:val="28"/>
          <w:szCs w:val="28"/>
        </w:rPr>
        <w:t>а</w:t>
      </w:r>
      <w:r w:rsidR="00092A0D">
        <w:rPr>
          <w:sz w:val="28"/>
          <w:szCs w:val="28"/>
        </w:rPr>
        <w:t xml:space="preserve">осуществляет </w:t>
      </w:r>
      <w:r w:rsidR="00B51535" w:rsidRPr="00B51535">
        <w:rPr>
          <w:sz w:val="28"/>
          <w:szCs w:val="28"/>
        </w:rPr>
        <w:t xml:space="preserve">МБУК </w:t>
      </w:r>
      <w:r w:rsidR="006432E5">
        <w:rPr>
          <w:sz w:val="28"/>
          <w:szCs w:val="28"/>
        </w:rPr>
        <w:t>«</w:t>
      </w:r>
      <w:r w:rsidR="00B51535" w:rsidRPr="00B51535">
        <w:rPr>
          <w:sz w:val="28"/>
          <w:szCs w:val="28"/>
        </w:rPr>
        <w:t xml:space="preserve">Клубная система </w:t>
      </w:r>
      <w:proofErr w:type="spellStart"/>
      <w:r w:rsidR="00C45135" w:rsidRPr="00B51535">
        <w:rPr>
          <w:sz w:val="28"/>
          <w:szCs w:val="28"/>
        </w:rPr>
        <w:t>Со</w:t>
      </w:r>
      <w:r w:rsidR="00C45135">
        <w:rPr>
          <w:sz w:val="28"/>
          <w:szCs w:val="28"/>
        </w:rPr>
        <w:t>рочинского</w:t>
      </w:r>
      <w:proofErr w:type="spellEnd"/>
      <w:r w:rsidR="00C45135">
        <w:rPr>
          <w:sz w:val="28"/>
          <w:szCs w:val="28"/>
        </w:rPr>
        <w:t xml:space="preserve"> городского округа</w:t>
      </w:r>
      <w:r w:rsidR="006432E5">
        <w:rPr>
          <w:sz w:val="28"/>
          <w:szCs w:val="28"/>
        </w:rPr>
        <w:t>»</w:t>
      </w:r>
      <w:r w:rsidR="00C24AB4">
        <w:rPr>
          <w:sz w:val="28"/>
          <w:szCs w:val="28"/>
        </w:rPr>
        <w:t xml:space="preserve"> (далее </w:t>
      </w:r>
      <w:r w:rsidR="00F2520A">
        <w:rPr>
          <w:sz w:val="28"/>
          <w:szCs w:val="28"/>
        </w:rPr>
        <w:t xml:space="preserve">- </w:t>
      </w:r>
      <w:r w:rsidR="00C24AB4">
        <w:rPr>
          <w:sz w:val="28"/>
          <w:szCs w:val="28"/>
        </w:rPr>
        <w:t>Оргкомитет).</w:t>
      </w:r>
    </w:p>
    <w:p w:rsidR="00107282" w:rsidRDefault="005E0C00" w:rsidP="004743F2">
      <w:pPr>
        <w:pStyle w:val="a9"/>
        <w:ind w:righ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CFA">
        <w:rPr>
          <w:sz w:val="28"/>
          <w:szCs w:val="28"/>
        </w:rPr>
        <w:t>.3</w:t>
      </w:r>
      <w:r w:rsidR="00AD10E6">
        <w:rPr>
          <w:sz w:val="28"/>
          <w:szCs w:val="28"/>
        </w:rPr>
        <w:t>.</w:t>
      </w:r>
      <w:r w:rsidR="00C24AB4">
        <w:rPr>
          <w:sz w:val="28"/>
          <w:szCs w:val="28"/>
        </w:rPr>
        <w:t>Оргкомитет</w:t>
      </w:r>
      <w:r w:rsidR="00107282">
        <w:rPr>
          <w:sz w:val="28"/>
          <w:szCs w:val="28"/>
        </w:rPr>
        <w:t>:</w:t>
      </w:r>
    </w:p>
    <w:p w:rsidR="00B41CFA" w:rsidRDefault="005E0C00" w:rsidP="004743F2">
      <w:pPr>
        <w:pStyle w:val="a9"/>
        <w:ind w:right="709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DB4EF8">
        <w:rPr>
          <w:sz w:val="28"/>
          <w:szCs w:val="28"/>
        </w:rPr>
        <w:t>.3.1</w:t>
      </w:r>
      <w:r w:rsidR="00092A0D">
        <w:rPr>
          <w:sz w:val="28"/>
          <w:szCs w:val="28"/>
        </w:rPr>
        <w:t>.</w:t>
      </w:r>
      <w:r w:rsidR="00941FC6" w:rsidRPr="001F642A">
        <w:rPr>
          <w:sz w:val="28"/>
          <w:szCs w:val="28"/>
        </w:rPr>
        <w:t>оказывает методиче</w:t>
      </w:r>
      <w:r>
        <w:rPr>
          <w:sz w:val="28"/>
          <w:szCs w:val="28"/>
        </w:rPr>
        <w:t>скую помощь участникам Ф</w:t>
      </w:r>
      <w:r w:rsidR="00941FC6" w:rsidRPr="001F642A">
        <w:rPr>
          <w:sz w:val="28"/>
          <w:szCs w:val="28"/>
        </w:rPr>
        <w:t>естиваля</w:t>
      </w:r>
      <w:r>
        <w:rPr>
          <w:sz w:val="28"/>
          <w:szCs w:val="28"/>
        </w:rPr>
        <w:t xml:space="preserve"> - конкурса</w:t>
      </w:r>
      <w:r w:rsidR="00941FC6" w:rsidRPr="001F642A">
        <w:rPr>
          <w:sz w:val="28"/>
          <w:szCs w:val="28"/>
        </w:rPr>
        <w:t>; </w:t>
      </w:r>
    </w:p>
    <w:p w:rsidR="00B41CFA" w:rsidRDefault="005E0C00" w:rsidP="004743F2">
      <w:pPr>
        <w:pStyle w:val="a9"/>
        <w:ind w:right="709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DB4EF8">
        <w:rPr>
          <w:sz w:val="28"/>
          <w:szCs w:val="28"/>
        </w:rPr>
        <w:t>.3.2</w:t>
      </w:r>
      <w:r w:rsidR="00092A0D">
        <w:rPr>
          <w:sz w:val="28"/>
          <w:szCs w:val="28"/>
        </w:rPr>
        <w:t>.</w:t>
      </w:r>
      <w:r w:rsidR="00941FC6" w:rsidRPr="001F642A">
        <w:rPr>
          <w:sz w:val="28"/>
          <w:szCs w:val="28"/>
        </w:rPr>
        <w:t xml:space="preserve">координирует работу со СМИ; </w:t>
      </w:r>
    </w:p>
    <w:p w:rsidR="00297DEA" w:rsidRDefault="00297DEA" w:rsidP="004743F2">
      <w:pPr>
        <w:pStyle w:val="a9"/>
        <w:ind w:right="709" w:firstLine="708"/>
        <w:rPr>
          <w:sz w:val="28"/>
          <w:szCs w:val="28"/>
        </w:rPr>
      </w:pPr>
    </w:p>
    <w:p w:rsidR="00297DEA" w:rsidRDefault="00297DEA" w:rsidP="004743F2">
      <w:pPr>
        <w:pStyle w:val="a9"/>
        <w:ind w:right="709" w:firstLine="708"/>
        <w:rPr>
          <w:b/>
          <w:sz w:val="28"/>
          <w:szCs w:val="28"/>
        </w:rPr>
      </w:pPr>
      <w:r w:rsidRPr="00297DEA">
        <w:rPr>
          <w:b/>
          <w:sz w:val="28"/>
          <w:szCs w:val="28"/>
        </w:rPr>
        <w:t>4. Орга</w:t>
      </w:r>
      <w:r w:rsidR="005E0C00">
        <w:rPr>
          <w:b/>
          <w:sz w:val="28"/>
          <w:szCs w:val="28"/>
        </w:rPr>
        <w:t>низационные вопросы проведения Ф</w:t>
      </w:r>
      <w:r w:rsidRPr="00297DEA">
        <w:rPr>
          <w:b/>
          <w:sz w:val="28"/>
          <w:szCs w:val="28"/>
        </w:rPr>
        <w:t>естиваля-конкурса</w:t>
      </w:r>
    </w:p>
    <w:p w:rsidR="00DB4EF8" w:rsidRPr="00FC39A3" w:rsidRDefault="00FC39A3" w:rsidP="00FC39A3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FC39A3">
        <w:rPr>
          <w:sz w:val="28"/>
          <w:szCs w:val="28"/>
        </w:rPr>
        <w:t xml:space="preserve">Фестиваль проводится в дистанционном (заочном) формате, по </w:t>
      </w:r>
      <w:r w:rsidR="00BE346A">
        <w:rPr>
          <w:sz w:val="28"/>
          <w:szCs w:val="28"/>
        </w:rPr>
        <w:t xml:space="preserve">видеозаписям творческих </w:t>
      </w:r>
      <w:r w:rsidRPr="00FC39A3">
        <w:rPr>
          <w:sz w:val="28"/>
          <w:szCs w:val="28"/>
        </w:rPr>
        <w:t xml:space="preserve">номеров конкурсной программы, присланным до </w:t>
      </w:r>
      <w:r>
        <w:rPr>
          <w:b/>
          <w:sz w:val="28"/>
          <w:szCs w:val="28"/>
          <w:u w:val="single"/>
        </w:rPr>
        <w:t>2ноября</w:t>
      </w:r>
      <w:r w:rsidRPr="00FC39A3">
        <w:rPr>
          <w:b/>
          <w:sz w:val="28"/>
          <w:szCs w:val="28"/>
          <w:u w:val="single"/>
        </w:rPr>
        <w:t xml:space="preserve"> 2020 года </w:t>
      </w:r>
      <w:r w:rsidRPr="00FC39A3">
        <w:rPr>
          <w:sz w:val="28"/>
          <w:szCs w:val="28"/>
        </w:rPr>
        <w:t>(включительно)</w:t>
      </w:r>
    </w:p>
    <w:p w:rsidR="00297DEA" w:rsidRPr="00297DEA" w:rsidRDefault="00FC39A3" w:rsidP="00DB4EF8">
      <w:pPr>
        <w:pStyle w:val="a9"/>
        <w:ind w:righ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435F4">
        <w:rPr>
          <w:sz w:val="28"/>
          <w:szCs w:val="28"/>
        </w:rPr>
        <w:t xml:space="preserve">. К участию в </w:t>
      </w:r>
      <w:r w:rsidR="00DB4EF8">
        <w:rPr>
          <w:sz w:val="28"/>
          <w:szCs w:val="28"/>
        </w:rPr>
        <w:t>Ф</w:t>
      </w:r>
      <w:r w:rsidR="00297DEA" w:rsidRPr="00297DEA">
        <w:rPr>
          <w:sz w:val="28"/>
          <w:szCs w:val="28"/>
        </w:rPr>
        <w:t>естивале-конкурсе допускаются творческие коллективы и солисты, своевременно подавшие Заявку (Приложение № 1 к настоящему Положению) на участие.</w:t>
      </w:r>
    </w:p>
    <w:p w:rsidR="005E0C00" w:rsidRDefault="00297DEA" w:rsidP="00BE346A">
      <w:pPr>
        <w:pStyle w:val="a9"/>
        <w:ind w:right="709" w:firstLine="708"/>
        <w:rPr>
          <w:sz w:val="28"/>
          <w:szCs w:val="28"/>
        </w:rPr>
      </w:pPr>
      <w:r w:rsidRPr="00297DEA">
        <w:rPr>
          <w:sz w:val="28"/>
          <w:szCs w:val="28"/>
        </w:rPr>
        <w:t xml:space="preserve">4.2. </w:t>
      </w:r>
      <w:r w:rsidRPr="00BE346A">
        <w:rPr>
          <w:b/>
          <w:i/>
          <w:sz w:val="28"/>
          <w:szCs w:val="28"/>
        </w:rPr>
        <w:t>Заполненну</w:t>
      </w:r>
      <w:r w:rsidR="00B316C1" w:rsidRPr="00BE346A">
        <w:rPr>
          <w:b/>
          <w:i/>
          <w:sz w:val="28"/>
          <w:szCs w:val="28"/>
        </w:rPr>
        <w:t>ю заявку установленного образца и конкурсный видео</w:t>
      </w:r>
      <w:r w:rsidR="00F50C3C">
        <w:rPr>
          <w:b/>
          <w:i/>
          <w:sz w:val="28"/>
          <w:szCs w:val="28"/>
        </w:rPr>
        <w:t>ролик</w:t>
      </w:r>
      <w:r w:rsidR="00B316C1" w:rsidRPr="00BE346A">
        <w:rPr>
          <w:b/>
          <w:i/>
          <w:sz w:val="28"/>
          <w:szCs w:val="28"/>
        </w:rPr>
        <w:t xml:space="preserve"> </w:t>
      </w:r>
      <w:r w:rsidR="00BE346A" w:rsidRPr="00BE346A">
        <w:rPr>
          <w:b/>
          <w:i/>
          <w:sz w:val="28"/>
          <w:szCs w:val="28"/>
        </w:rPr>
        <w:t xml:space="preserve">необходимо </w:t>
      </w:r>
      <w:proofErr w:type="spellStart"/>
      <w:r w:rsidR="00BE346A" w:rsidRPr="00BE346A">
        <w:rPr>
          <w:b/>
          <w:i/>
          <w:sz w:val="28"/>
          <w:szCs w:val="28"/>
        </w:rPr>
        <w:t>отправить</w:t>
      </w:r>
      <w:r w:rsidRPr="00BE346A">
        <w:rPr>
          <w:b/>
          <w:i/>
          <w:sz w:val="28"/>
          <w:szCs w:val="28"/>
        </w:rPr>
        <w:t>по</w:t>
      </w:r>
      <w:proofErr w:type="spellEnd"/>
      <w:r w:rsidRPr="00BE346A">
        <w:rPr>
          <w:b/>
          <w:i/>
          <w:sz w:val="28"/>
          <w:szCs w:val="28"/>
        </w:rPr>
        <w:t xml:space="preserve"> электронной почте </w:t>
      </w:r>
      <w:hyperlink r:id="rId6" w:history="1">
        <w:r w:rsidR="00B14C4C" w:rsidRPr="00BE346A">
          <w:rPr>
            <w:rStyle w:val="af5"/>
            <w:b/>
            <w:i/>
            <w:sz w:val="28"/>
            <w:szCs w:val="28"/>
          </w:rPr>
          <w:t>druzhba-sor@yandex.ru</w:t>
        </w:r>
      </w:hyperlink>
      <w:r w:rsidR="00DB4EF8" w:rsidRPr="00BE346A">
        <w:rPr>
          <w:b/>
          <w:i/>
          <w:sz w:val="28"/>
          <w:szCs w:val="28"/>
        </w:rPr>
        <w:t xml:space="preserve">, с пометкой  </w:t>
      </w:r>
      <w:r w:rsidR="00B14C4C" w:rsidRPr="00BE346A">
        <w:rPr>
          <w:b/>
          <w:i/>
          <w:sz w:val="28"/>
          <w:szCs w:val="28"/>
        </w:rPr>
        <w:t>«Золотой петушок», а также по адресу: г. Сорочинск ул. Ворошилова, 18,  Центр культуры и досуга «Дружба», с понедельника по пятницу c 09:00</w:t>
      </w:r>
      <w:r w:rsidR="00C821D1" w:rsidRPr="00BE346A">
        <w:rPr>
          <w:b/>
          <w:i/>
          <w:sz w:val="28"/>
          <w:szCs w:val="28"/>
        </w:rPr>
        <w:t>ч.</w:t>
      </w:r>
      <w:r w:rsidR="00B14C4C" w:rsidRPr="00BE346A">
        <w:rPr>
          <w:b/>
          <w:i/>
          <w:sz w:val="28"/>
          <w:szCs w:val="28"/>
        </w:rPr>
        <w:t xml:space="preserve"> до 18:00</w:t>
      </w:r>
      <w:r w:rsidR="00C821D1" w:rsidRPr="00BE346A">
        <w:rPr>
          <w:b/>
          <w:i/>
          <w:sz w:val="28"/>
          <w:szCs w:val="28"/>
        </w:rPr>
        <w:t>ч.</w:t>
      </w:r>
      <w:r w:rsidR="00B14C4C" w:rsidRPr="00BE346A">
        <w:rPr>
          <w:b/>
          <w:i/>
          <w:sz w:val="28"/>
          <w:szCs w:val="28"/>
        </w:rPr>
        <w:t xml:space="preserve"> (с 13:00</w:t>
      </w:r>
      <w:r w:rsidR="00C821D1" w:rsidRPr="00BE346A">
        <w:rPr>
          <w:b/>
          <w:i/>
          <w:sz w:val="28"/>
          <w:szCs w:val="28"/>
        </w:rPr>
        <w:t>ч.</w:t>
      </w:r>
      <w:r w:rsidR="00B14C4C" w:rsidRPr="00BE346A">
        <w:rPr>
          <w:b/>
          <w:i/>
          <w:sz w:val="28"/>
          <w:szCs w:val="28"/>
        </w:rPr>
        <w:t xml:space="preserve"> до 14:00</w:t>
      </w:r>
      <w:r w:rsidR="00C821D1" w:rsidRPr="00BE346A">
        <w:rPr>
          <w:b/>
          <w:i/>
          <w:sz w:val="28"/>
          <w:szCs w:val="28"/>
        </w:rPr>
        <w:t>ч.</w:t>
      </w:r>
      <w:r w:rsidR="00B14C4C" w:rsidRPr="00BE346A">
        <w:rPr>
          <w:b/>
          <w:i/>
          <w:sz w:val="28"/>
          <w:szCs w:val="28"/>
        </w:rPr>
        <w:t xml:space="preserve"> - обеденный перерыв)</w:t>
      </w:r>
      <w:proofErr w:type="gramStart"/>
      <w:r w:rsidR="00B14C4C" w:rsidRPr="00BE346A">
        <w:rPr>
          <w:b/>
          <w:i/>
          <w:sz w:val="28"/>
          <w:szCs w:val="28"/>
        </w:rPr>
        <w:t>.</w:t>
      </w:r>
      <w:r w:rsidR="00B14C4C" w:rsidRPr="00B14C4C">
        <w:rPr>
          <w:sz w:val="28"/>
          <w:szCs w:val="28"/>
        </w:rPr>
        <w:t>О</w:t>
      </w:r>
      <w:proofErr w:type="gramEnd"/>
      <w:r w:rsidR="00B14C4C" w:rsidRPr="00B14C4C">
        <w:rPr>
          <w:sz w:val="28"/>
          <w:szCs w:val="28"/>
        </w:rPr>
        <w:t>тветственность за достоверность предоставляемых сведений несет лицо, направляющее заявку.</w:t>
      </w:r>
    </w:p>
    <w:p w:rsidR="0095657E" w:rsidRDefault="009435F4" w:rsidP="0095657E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BE346A">
        <w:rPr>
          <w:sz w:val="28"/>
          <w:szCs w:val="28"/>
        </w:rPr>
        <w:t>3</w:t>
      </w:r>
      <w:r>
        <w:rPr>
          <w:sz w:val="28"/>
          <w:szCs w:val="28"/>
        </w:rPr>
        <w:t xml:space="preserve">. Оргкомитет </w:t>
      </w:r>
      <w:r w:rsidR="00B14C4C">
        <w:rPr>
          <w:sz w:val="28"/>
          <w:szCs w:val="28"/>
        </w:rPr>
        <w:t xml:space="preserve">оставляет за собой право </w:t>
      </w:r>
      <w:r w:rsidR="00DB4EF8">
        <w:rPr>
          <w:sz w:val="28"/>
          <w:szCs w:val="28"/>
        </w:rPr>
        <w:t>на изменение сроков проведения Ф</w:t>
      </w:r>
      <w:r w:rsidR="00B14C4C">
        <w:rPr>
          <w:sz w:val="28"/>
          <w:szCs w:val="28"/>
        </w:rPr>
        <w:t>естиваля-конкурса.</w:t>
      </w:r>
    </w:p>
    <w:p w:rsidR="00DB4EF8" w:rsidRPr="002927A6" w:rsidRDefault="002927A6" w:rsidP="002927A6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4.4.</w:t>
      </w:r>
      <w:r w:rsidR="00F50C3C" w:rsidRPr="002927A6">
        <w:rPr>
          <w:sz w:val="28"/>
          <w:szCs w:val="28"/>
        </w:rPr>
        <w:t>Участие в Конкурсе-фестивале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</w:t>
      </w:r>
      <w:proofErr w:type="gramEnd"/>
    </w:p>
    <w:p w:rsidR="00EF2D16" w:rsidRDefault="00EF2D16" w:rsidP="00B316C1">
      <w:pPr>
        <w:pStyle w:val="a9"/>
        <w:tabs>
          <w:tab w:val="left" w:pos="1530"/>
          <w:tab w:val="left" w:pos="4020"/>
        </w:tabs>
        <w:ind w:right="709"/>
        <w:rPr>
          <w:b/>
          <w:sz w:val="28"/>
          <w:szCs w:val="28"/>
        </w:rPr>
      </w:pPr>
    </w:p>
    <w:p w:rsidR="0095657E" w:rsidRDefault="0095657E" w:rsidP="00EF2D16">
      <w:pPr>
        <w:pStyle w:val="a9"/>
        <w:tabs>
          <w:tab w:val="left" w:pos="1530"/>
          <w:tab w:val="center" w:pos="4961"/>
        </w:tabs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35F4">
        <w:rPr>
          <w:b/>
          <w:sz w:val="28"/>
          <w:szCs w:val="28"/>
        </w:rPr>
        <w:t xml:space="preserve">. Сроки </w:t>
      </w:r>
      <w:r w:rsidR="00DB4EF8">
        <w:rPr>
          <w:b/>
          <w:sz w:val="28"/>
          <w:szCs w:val="28"/>
        </w:rPr>
        <w:t>и место проведения Ф</w:t>
      </w:r>
      <w:r w:rsidRPr="0095657E">
        <w:rPr>
          <w:b/>
          <w:sz w:val="28"/>
          <w:szCs w:val="28"/>
        </w:rPr>
        <w:t>естиваля – конкурса</w:t>
      </w:r>
    </w:p>
    <w:p w:rsidR="007C13D8" w:rsidRPr="0095657E" w:rsidRDefault="007C13D8" w:rsidP="00EF2D16">
      <w:pPr>
        <w:pStyle w:val="a9"/>
        <w:ind w:right="709"/>
        <w:jc w:val="center"/>
        <w:rPr>
          <w:b/>
          <w:sz w:val="28"/>
          <w:szCs w:val="28"/>
        </w:rPr>
      </w:pPr>
    </w:p>
    <w:p w:rsidR="0095657E" w:rsidRPr="0095657E" w:rsidRDefault="0095657E" w:rsidP="0095657E">
      <w:pPr>
        <w:pStyle w:val="a9"/>
        <w:ind w:right="709"/>
        <w:jc w:val="both"/>
        <w:rPr>
          <w:sz w:val="28"/>
          <w:szCs w:val="28"/>
        </w:rPr>
      </w:pPr>
      <w:r w:rsidRPr="0095657E">
        <w:rPr>
          <w:sz w:val="28"/>
          <w:szCs w:val="28"/>
        </w:rPr>
        <w:t>5.1.</w:t>
      </w:r>
      <w:r w:rsidR="00DB4EF8">
        <w:rPr>
          <w:sz w:val="28"/>
          <w:szCs w:val="28"/>
        </w:rPr>
        <w:t xml:space="preserve"> Фестиваль - к</w:t>
      </w:r>
      <w:r w:rsidRPr="0095657E">
        <w:rPr>
          <w:sz w:val="28"/>
          <w:szCs w:val="28"/>
        </w:rPr>
        <w:t>онкурс проводится в два этапа:</w:t>
      </w:r>
    </w:p>
    <w:p w:rsidR="0095657E" w:rsidRPr="0007173E" w:rsidRDefault="0007173E" w:rsidP="0007173E">
      <w:pPr>
        <w:pStyle w:val="a9"/>
        <w:ind w:right="709"/>
        <w:rPr>
          <w:sz w:val="28"/>
          <w:szCs w:val="28"/>
        </w:rPr>
      </w:pPr>
      <w:r>
        <w:rPr>
          <w:b/>
          <w:sz w:val="28"/>
          <w:szCs w:val="28"/>
        </w:rPr>
        <w:t xml:space="preserve">I этап: </w:t>
      </w:r>
      <w:r w:rsidR="003520B5" w:rsidRPr="0007173E">
        <w:rPr>
          <w:sz w:val="28"/>
          <w:szCs w:val="28"/>
        </w:rPr>
        <w:t xml:space="preserve">с </w:t>
      </w:r>
      <w:r w:rsidR="003520B5" w:rsidRPr="0007173E">
        <w:rPr>
          <w:b/>
          <w:i/>
          <w:sz w:val="28"/>
          <w:szCs w:val="28"/>
          <w:u w:val="single"/>
        </w:rPr>
        <w:t>19</w:t>
      </w:r>
      <w:r w:rsidR="00D97BDC" w:rsidRPr="0007173E">
        <w:rPr>
          <w:b/>
          <w:i/>
          <w:sz w:val="28"/>
          <w:szCs w:val="28"/>
          <w:u w:val="single"/>
        </w:rPr>
        <w:t xml:space="preserve"> октября</w:t>
      </w:r>
      <w:r w:rsidR="003520B5" w:rsidRPr="0007173E">
        <w:rPr>
          <w:b/>
          <w:i/>
          <w:sz w:val="28"/>
          <w:szCs w:val="28"/>
          <w:u w:val="single"/>
        </w:rPr>
        <w:t xml:space="preserve">по 2 ноября </w:t>
      </w:r>
      <w:r w:rsidRPr="0007173E">
        <w:rPr>
          <w:b/>
          <w:i/>
          <w:sz w:val="28"/>
          <w:szCs w:val="28"/>
          <w:u w:val="single"/>
        </w:rPr>
        <w:t xml:space="preserve">2020 г. </w:t>
      </w:r>
      <w:r w:rsidR="003520B5" w:rsidRPr="0007173E">
        <w:rPr>
          <w:b/>
          <w:i/>
          <w:sz w:val="28"/>
          <w:szCs w:val="28"/>
          <w:u w:val="single"/>
        </w:rPr>
        <w:t>(включительно)</w:t>
      </w:r>
      <w:r w:rsidRPr="0007173E">
        <w:rPr>
          <w:sz w:val="28"/>
          <w:szCs w:val="28"/>
        </w:rPr>
        <w:t>– п</w:t>
      </w:r>
      <w:r>
        <w:rPr>
          <w:sz w:val="28"/>
          <w:szCs w:val="28"/>
        </w:rPr>
        <w:t xml:space="preserve">риём </w:t>
      </w:r>
      <w:r w:rsidRPr="0007173E">
        <w:rPr>
          <w:sz w:val="28"/>
          <w:szCs w:val="28"/>
        </w:rPr>
        <w:t>видеозаписей номеров конкурсной</w:t>
      </w:r>
      <w:r>
        <w:rPr>
          <w:sz w:val="28"/>
          <w:szCs w:val="28"/>
        </w:rPr>
        <w:t xml:space="preserve"> программы.</w:t>
      </w:r>
    </w:p>
    <w:p w:rsidR="0007173E" w:rsidRDefault="0095657E" w:rsidP="0007173E">
      <w:pPr>
        <w:pStyle w:val="a9"/>
        <w:ind w:right="709"/>
        <w:rPr>
          <w:sz w:val="28"/>
          <w:szCs w:val="28"/>
        </w:rPr>
      </w:pPr>
      <w:r w:rsidRPr="00DB4EF8">
        <w:rPr>
          <w:b/>
          <w:sz w:val="28"/>
          <w:szCs w:val="28"/>
        </w:rPr>
        <w:t>II этап</w:t>
      </w:r>
      <w:r w:rsidR="0007173E">
        <w:rPr>
          <w:b/>
          <w:sz w:val="28"/>
          <w:szCs w:val="28"/>
        </w:rPr>
        <w:t xml:space="preserve">: </w:t>
      </w:r>
      <w:r w:rsidR="0007173E" w:rsidRPr="0007173E">
        <w:rPr>
          <w:sz w:val="28"/>
          <w:szCs w:val="28"/>
        </w:rPr>
        <w:t>с</w:t>
      </w:r>
      <w:r w:rsidR="003520B5" w:rsidRPr="0007173E">
        <w:rPr>
          <w:b/>
          <w:i/>
          <w:sz w:val="28"/>
          <w:szCs w:val="28"/>
          <w:u w:val="single"/>
        </w:rPr>
        <w:t>3</w:t>
      </w:r>
      <w:r w:rsidR="00B02E31" w:rsidRPr="0007173E">
        <w:rPr>
          <w:b/>
          <w:i/>
          <w:sz w:val="28"/>
          <w:szCs w:val="28"/>
          <w:u w:val="single"/>
        </w:rPr>
        <w:t xml:space="preserve"> но</w:t>
      </w:r>
      <w:r w:rsidR="00D97BDC" w:rsidRPr="0007173E">
        <w:rPr>
          <w:b/>
          <w:i/>
          <w:sz w:val="28"/>
          <w:szCs w:val="28"/>
          <w:u w:val="single"/>
        </w:rPr>
        <w:t xml:space="preserve">ября </w:t>
      </w:r>
      <w:r w:rsidR="0007173E" w:rsidRPr="0007173E">
        <w:rPr>
          <w:b/>
          <w:i/>
          <w:sz w:val="28"/>
          <w:szCs w:val="28"/>
          <w:u w:val="single"/>
        </w:rPr>
        <w:t>по 13 ноября 2020 г.</w:t>
      </w:r>
      <w:r w:rsidR="0007173E" w:rsidRPr="0007173E">
        <w:rPr>
          <w:sz w:val="28"/>
          <w:szCs w:val="28"/>
        </w:rPr>
        <w:t>– подведение итогов Фестиваля, награждение участников.</w:t>
      </w:r>
    </w:p>
    <w:p w:rsidR="006F3BB8" w:rsidRPr="00BE346A" w:rsidRDefault="006F3BB8" w:rsidP="00B316C1">
      <w:pPr>
        <w:pStyle w:val="a9"/>
        <w:rPr>
          <w:b/>
          <w:i/>
          <w:sz w:val="28"/>
          <w:szCs w:val="28"/>
        </w:rPr>
      </w:pPr>
      <w:r w:rsidRPr="00BE346A">
        <w:rPr>
          <w:b/>
          <w:i/>
          <w:sz w:val="28"/>
          <w:szCs w:val="28"/>
        </w:rPr>
        <w:t xml:space="preserve">Публикация результатов и трансляция видеоролика с лучшими номерами участников Фестиваля - конкурса на </w:t>
      </w:r>
      <w:proofErr w:type="spellStart"/>
      <w:r w:rsidRPr="00BE346A">
        <w:rPr>
          <w:b/>
          <w:i/>
          <w:sz w:val="28"/>
          <w:szCs w:val="28"/>
        </w:rPr>
        <w:t>онлан</w:t>
      </w:r>
      <w:proofErr w:type="spellEnd"/>
      <w:r w:rsidRPr="00BE346A">
        <w:rPr>
          <w:b/>
          <w:i/>
          <w:sz w:val="28"/>
          <w:szCs w:val="28"/>
        </w:rPr>
        <w:t xml:space="preserve"> – площадках: </w:t>
      </w:r>
      <w:proofErr w:type="spellStart"/>
      <w:r w:rsidRPr="00BE346A">
        <w:rPr>
          <w:b/>
          <w:i/>
          <w:sz w:val="28"/>
          <w:szCs w:val="28"/>
        </w:rPr>
        <w:t>ВКонтакте</w:t>
      </w:r>
      <w:proofErr w:type="spellEnd"/>
      <w:r w:rsidRPr="00BE346A">
        <w:rPr>
          <w:b/>
          <w:i/>
          <w:sz w:val="28"/>
          <w:szCs w:val="28"/>
        </w:rPr>
        <w:t xml:space="preserve">, Одноклассники, </w:t>
      </w:r>
      <w:r w:rsidRPr="00BE346A">
        <w:rPr>
          <w:b/>
          <w:i/>
          <w:sz w:val="28"/>
          <w:szCs w:val="28"/>
          <w:lang w:val="en-US"/>
        </w:rPr>
        <w:t>YouTube</w:t>
      </w:r>
      <w:r w:rsidRPr="00BE346A">
        <w:rPr>
          <w:b/>
          <w:i/>
          <w:sz w:val="28"/>
          <w:szCs w:val="28"/>
        </w:rPr>
        <w:t xml:space="preserve"> (группа «МБУК «Клубная система </w:t>
      </w:r>
      <w:proofErr w:type="spellStart"/>
      <w:r w:rsidRPr="00BE346A">
        <w:rPr>
          <w:b/>
          <w:i/>
          <w:sz w:val="28"/>
          <w:szCs w:val="28"/>
        </w:rPr>
        <w:t>Сорочинского</w:t>
      </w:r>
      <w:proofErr w:type="spellEnd"/>
      <w:r w:rsidRPr="00BE346A">
        <w:rPr>
          <w:b/>
          <w:i/>
          <w:sz w:val="28"/>
          <w:szCs w:val="28"/>
        </w:rPr>
        <w:t xml:space="preserve"> городского округа»») </w:t>
      </w:r>
      <w:r w:rsidRPr="00BE346A">
        <w:rPr>
          <w:b/>
          <w:i/>
          <w:sz w:val="28"/>
          <w:szCs w:val="28"/>
          <w:lang w:val="en-US"/>
        </w:rPr>
        <w:t>c</w:t>
      </w:r>
      <w:r w:rsidR="00B316C1" w:rsidRPr="00BE346A">
        <w:rPr>
          <w:b/>
          <w:i/>
          <w:sz w:val="28"/>
          <w:szCs w:val="28"/>
        </w:rPr>
        <w:t>16 ноября 2020 г.</w:t>
      </w:r>
    </w:p>
    <w:p w:rsidR="00CF745F" w:rsidRPr="00CF745F" w:rsidRDefault="00B316C1" w:rsidP="00CF745F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5657E" w:rsidRPr="0095657E">
        <w:rPr>
          <w:sz w:val="28"/>
          <w:szCs w:val="28"/>
        </w:rPr>
        <w:t xml:space="preserve">Место проведения -  Центр культуры и досуга «Дружба» - филиал МБУК «Клубная система </w:t>
      </w:r>
      <w:proofErr w:type="spellStart"/>
      <w:r w:rsidR="0095657E" w:rsidRPr="0095657E">
        <w:rPr>
          <w:sz w:val="28"/>
          <w:szCs w:val="28"/>
        </w:rPr>
        <w:t>Сорочинского</w:t>
      </w:r>
      <w:proofErr w:type="spellEnd"/>
      <w:r w:rsidR="0095657E" w:rsidRPr="0095657E">
        <w:rPr>
          <w:sz w:val="28"/>
          <w:szCs w:val="28"/>
        </w:rPr>
        <w:t xml:space="preserve"> городского округа» (г. Сорочинск ул. Ворошилова, 18).  </w:t>
      </w:r>
      <w:r w:rsidR="00CF745F" w:rsidRPr="00CF745F">
        <w:rPr>
          <w:sz w:val="28"/>
          <w:szCs w:val="28"/>
        </w:rPr>
        <w:t>Справки по телефону: 6-76-91 Центр культуры и досуга «Дружба»</w:t>
      </w:r>
      <w:r w:rsidR="00CF745F">
        <w:rPr>
          <w:sz w:val="28"/>
          <w:szCs w:val="28"/>
        </w:rPr>
        <w:t>.</w:t>
      </w:r>
    </w:p>
    <w:p w:rsidR="0095657E" w:rsidRPr="00CF745F" w:rsidRDefault="0095657E" w:rsidP="00CF745F">
      <w:pPr>
        <w:pStyle w:val="a9"/>
        <w:ind w:right="709"/>
        <w:rPr>
          <w:b/>
          <w:sz w:val="28"/>
          <w:szCs w:val="28"/>
        </w:rPr>
      </w:pPr>
    </w:p>
    <w:p w:rsidR="004B5FDA" w:rsidRDefault="007C13D8" w:rsidP="007C13D8">
      <w:pPr>
        <w:pStyle w:val="a9"/>
        <w:tabs>
          <w:tab w:val="center" w:pos="4961"/>
          <w:tab w:val="left" w:pos="6660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657E">
        <w:rPr>
          <w:b/>
          <w:sz w:val="28"/>
          <w:szCs w:val="28"/>
        </w:rPr>
        <w:t>6</w:t>
      </w:r>
      <w:r w:rsidR="004B5FDA" w:rsidRPr="004B5FDA">
        <w:rPr>
          <w:b/>
          <w:sz w:val="28"/>
          <w:szCs w:val="28"/>
        </w:rPr>
        <w:t>. Номинации</w:t>
      </w:r>
      <w:r>
        <w:rPr>
          <w:b/>
          <w:sz w:val="28"/>
          <w:szCs w:val="28"/>
        </w:rPr>
        <w:tab/>
      </w:r>
    </w:p>
    <w:p w:rsidR="007C13D8" w:rsidRDefault="007C13D8" w:rsidP="007C13D8">
      <w:pPr>
        <w:pStyle w:val="a9"/>
        <w:tabs>
          <w:tab w:val="center" w:pos="4961"/>
          <w:tab w:val="left" w:pos="6660"/>
        </w:tabs>
        <w:ind w:right="709"/>
        <w:rPr>
          <w:b/>
          <w:sz w:val="28"/>
          <w:szCs w:val="28"/>
        </w:rPr>
      </w:pPr>
    </w:p>
    <w:p w:rsidR="004B5FDA" w:rsidRPr="004B5FDA" w:rsidRDefault="004B5FDA" w:rsidP="004B5FDA">
      <w:pPr>
        <w:pStyle w:val="a9"/>
        <w:ind w:right="709"/>
        <w:rPr>
          <w:b/>
          <w:sz w:val="28"/>
          <w:szCs w:val="28"/>
        </w:rPr>
      </w:pPr>
      <w:r w:rsidRPr="004B5FDA">
        <w:rPr>
          <w:b/>
          <w:sz w:val="28"/>
          <w:szCs w:val="28"/>
        </w:rPr>
        <w:t>1. Хореография</w:t>
      </w:r>
    </w:p>
    <w:p w:rsidR="004B5FDA" w:rsidRPr="004B5FDA" w:rsidRDefault="004B5FDA" w:rsidP="004B5FDA">
      <w:pPr>
        <w:pStyle w:val="a9"/>
        <w:ind w:right="709"/>
        <w:rPr>
          <w:sz w:val="28"/>
          <w:szCs w:val="28"/>
        </w:rPr>
      </w:pPr>
      <w:r w:rsidRPr="004B5FDA">
        <w:rPr>
          <w:sz w:val="28"/>
          <w:szCs w:val="28"/>
        </w:rPr>
        <w:t>1.1. Народный танец</w:t>
      </w:r>
      <w:r w:rsidR="0095657E">
        <w:rPr>
          <w:sz w:val="28"/>
          <w:szCs w:val="28"/>
        </w:rPr>
        <w:t>;</w:t>
      </w:r>
    </w:p>
    <w:p w:rsidR="004B5FDA" w:rsidRDefault="004B5FDA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>1.2. Народный сти</w:t>
      </w:r>
      <w:r w:rsidRPr="004B5FDA">
        <w:rPr>
          <w:sz w:val="28"/>
          <w:szCs w:val="28"/>
        </w:rPr>
        <w:t>лизованный танец</w:t>
      </w:r>
      <w:r w:rsidR="0095657E">
        <w:rPr>
          <w:sz w:val="28"/>
          <w:szCs w:val="28"/>
        </w:rPr>
        <w:t>;</w:t>
      </w:r>
    </w:p>
    <w:p w:rsidR="004B5FDA" w:rsidRDefault="004B5FDA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>1.3. Классический танец</w:t>
      </w:r>
      <w:r w:rsidR="0095657E">
        <w:rPr>
          <w:sz w:val="28"/>
          <w:szCs w:val="28"/>
        </w:rPr>
        <w:t>;</w:t>
      </w:r>
    </w:p>
    <w:p w:rsidR="004B5FDA" w:rsidRDefault="004B5FDA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>1.4. Современный танец</w:t>
      </w:r>
      <w:r w:rsidR="0095657E">
        <w:rPr>
          <w:sz w:val="28"/>
          <w:szCs w:val="28"/>
        </w:rPr>
        <w:t>;</w:t>
      </w:r>
    </w:p>
    <w:p w:rsidR="004B5FDA" w:rsidRDefault="004B5FDA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>1.5. Эстрадный танец</w:t>
      </w:r>
      <w:r w:rsidR="0095657E">
        <w:rPr>
          <w:sz w:val="28"/>
          <w:szCs w:val="28"/>
        </w:rPr>
        <w:t>;</w:t>
      </w:r>
    </w:p>
    <w:p w:rsidR="004B5FDA" w:rsidRPr="0095657E" w:rsidRDefault="004B5FDA" w:rsidP="004B5FDA">
      <w:pPr>
        <w:pStyle w:val="a9"/>
        <w:ind w:right="709"/>
        <w:rPr>
          <w:b/>
          <w:sz w:val="28"/>
          <w:szCs w:val="28"/>
        </w:rPr>
      </w:pPr>
      <w:r w:rsidRPr="0095657E">
        <w:rPr>
          <w:b/>
          <w:sz w:val="28"/>
          <w:szCs w:val="28"/>
        </w:rPr>
        <w:t>2. Вокал</w:t>
      </w:r>
    </w:p>
    <w:p w:rsidR="004B5FDA" w:rsidRDefault="004B5FDA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>2.1. Эстрадная песня</w:t>
      </w:r>
      <w:r w:rsidR="0095657E">
        <w:rPr>
          <w:sz w:val="28"/>
          <w:szCs w:val="28"/>
        </w:rPr>
        <w:t>;</w:t>
      </w:r>
    </w:p>
    <w:p w:rsidR="004B5FDA" w:rsidRDefault="004B5FDA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657E">
        <w:rPr>
          <w:sz w:val="28"/>
          <w:szCs w:val="28"/>
        </w:rPr>
        <w:t>Народная песня;</w:t>
      </w:r>
    </w:p>
    <w:p w:rsidR="0095657E" w:rsidRDefault="0095657E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>2.3. Академический жанр;</w:t>
      </w:r>
    </w:p>
    <w:p w:rsidR="0095657E" w:rsidRDefault="0095657E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>2.4. Патриотическая песня;</w:t>
      </w:r>
    </w:p>
    <w:p w:rsidR="0095657E" w:rsidRPr="0095657E" w:rsidRDefault="0095657E" w:rsidP="004B5FDA">
      <w:pPr>
        <w:pStyle w:val="a9"/>
        <w:ind w:right="709"/>
        <w:rPr>
          <w:b/>
          <w:sz w:val="28"/>
          <w:szCs w:val="28"/>
        </w:rPr>
      </w:pPr>
      <w:r w:rsidRPr="0095657E">
        <w:rPr>
          <w:b/>
          <w:sz w:val="28"/>
          <w:szCs w:val="28"/>
        </w:rPr>
        <w:t>3. Театральное творчество</w:t>
      </w:r>
    </w:p>
    <w:p w:rsidR="0095657E" w:rsidRDefault="0095657E" w:rsidP="004B5FDA">
      <w:pPr>
        <w:pStyle w:val="a9"/>
        <w:ind w:right="709"/>
        <w:rPr>
          <w:sz w:val="28"/>
          <w:szCs w:val="28"/>
        </w:rPr>
      </w:pPr>
      <w:r>
        <w:rPr>
          <w:sz w:val="28"/>
          <w:szCs w:val="28"/>
        </w:rPr>
        <w:t xml:space="preserve">3.1. Художественное слово; </w:t>
      </w:r>
    </w:p>
    <w:p w:rsidR="0095657E" w:rsidRDefault="00F50C3C" w:rsidP="0095657E">
      <w:pPr>
        <w:pStyle w:val="a9"/>
        <w:tabs>
          <w:tab w:val="left" w:pos="3165"/>
        </w:tabs>
        <w:ind w:right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95657E">
        <w:rPr>
          <w:sz w:val="28"/>
          <w:szCs w:val="28"/>
        </w:rPr>
        <w:t>. Кукольный театр.</w:t>
      </w:r>
      <w:r w:rsidR="0095657E">
        <w:rPr>
          <w:sz w:val="28"/>
          <w:szCs w:val="28"/>
        </w:rPr>
        <w:tab/>
      </w:r>
    </w:p>
    <w:p w:rsidR="0095657E" w:rsidRDefault="0095657E" w:rsidP="0095657E">
      <w:pPr>
        <w:pStyle w:val="a9"/>
        <w:tabs>
          <w:tab w:val="left" w:pos="3165"/>
        </w:tabs>
        <w:ind w:right="709"/>
        <w:rPr>
          <w:sz w:val="28"/>
          <w:szCs w:val="28"/>
        </w:rPr>
      </w:pPr>
    </w:p>
    <w:p w:rsidR="0095657E" w:rsidRDefault="0095657E" w:rsidP="00B14C4C">
      <w:pPr>
        <w:pStyle w:val="a9"/>
        <w:ind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5657E">
        <w:rPr>
          <w:b/>
          <w:sz w:val="28"/>
          <w:szCs w:val="28"/>
        </w:rPr>
        <w:t>. Групповые и возрастные категории участников</w:t>
      </w:r>
    </w:p>
    <w:p w:rsidR="007C13D8" w:rsidRDefault="007C13D8" w:rsidP="00B14C4C">
      <w:pPr>
        <w:pStyle w:val="a9"/>
        <w:ind w:right="709"/>
        <w:jc w:val="both"/>
        <w:rPr>
          <w:b/>
          <w:sz w:val="28"/>
          <w:szCs w:val="28"/>
        </w:rPr>
      </w:pPr>
    </w:p>
    <w:p w:rsidR="0095657E" w:rsidRDefault="0095657E" w:rsidP="00B14C4C">
      <w:pPr>
        <w:pStyle w:val="a9"/>
        <w:ind w:right="709"/>
        <w:jc w:val="both"/>
        <w:rPr>
          <w:b/>
          <w:sz w:val="28"/>
          <w:szCs w:val="28"/>
        </w:rPr>
      </w:pPr>
      <w:r w:rsidRPr="004F296A">
        <w:rPr>
          <w:sz w:val="28"/>
          <w:szCs w:val="28"/>
        </w:rPr>
        <w:t>7.1</w:t>
      </w:r>
      <w:r>
        <w:rPr>
          <w:b/>
          <w:sz w:val="28"/>
          <w:szCs w:val="28"/>
        </w:rPr>
        <w:t xml:space="preserve"> Групповые категории участников:</w:t>
      </w:r>
    </w:p>
    <w:p w:rsidR="0095657E" w:rsidRPr="0095657E" w:rsidRDefault="0095657E" w:rsidP="00B14C4C">
      <w:pPr>
        <w:pStyle w:val="a9"/>
        <w:ind w:right="709"/>
        <w:jc w:val="both"/>
        <w:rPr>
          <w:sz w:val="28"/>
          <w:szCs w:val="28"/>
        </w:rPr>
      </w:pPr>
      <w:r w:rsidRPr="0095657E">
        <w:rPr>
          <w:sz w:val="28"/>
          <w:szCs w:val="28"/>
        </w:rPr>
        <w:t>- соло;</w:t>
      </w:r>
    </w:p>
    <w:p w:rsidR="0095657E" w:rsidRDefault="0095657E" w:rsidP="00B14C4C">
      <w:pPr>
        <w:pStyle w:val="a9"/>
        <w:ind w:right="709"/>
        <w:jc w:val="both"/>
        <w:rPr>
          <w:sz w:val="28"/>
          <w:szCs w:val="28"/>
        </w:rPr>
      </w:pPr>
      <w:r w:rsidRPr="0095657E">
        <w:rPr>
          <w:sz w:val="28"/>
          <w:szCs w:val="28"/>
        </w:rPr>
        <w:t>- малые формы (дуэты, трио);</w:t>
      </w:r>
    </w:p>
    <w:p w:rsidR="0095657E" w:rsidRPr="0095657E" w:rsidRDefault="0095657E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 вокаль</w:t>
      </w:r>
      <w:r w:rsidR="00B02E31">
        <w:rPr>
          <w:sz w:val="28"/>
          <w:szCs w:val="28"/>
        </w:rPr>
        <w:t>ные ансамбли (</w:t>
      </w:r>
      <w:r w:rsidR="00DB4EF8">
        <w:rPr>
          <w:sz w:val="28"/>
          <w:szCs w:val="28"/>
        </w:rPr>
        <w:t xml:space="preserve">4-12 </w:t>
      </w:r>
      <w:r>
        <w:rPr>
          <w:sz w:val="28"/>
          <w:szCs w:val="28"/>
        </w:rPr>
        <w:t>человек);</w:t>
      </w:r>
    </w:p>
    <w:p w:rsidR="0095657E" w:rsidRPr="004F296A" w:rsidRDefault="004F296A" w:rsidP="00B14C4C">
      <w:pPr>
        <w:pStyle w:val="a9"/>
        <w:ind w:righ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F296A">
        <w:rPr>
          <w:b/>
          <w:sz w:val="28"/>
          <w:szCs w:val="28"/>
        </w:rPr>
        <w:t>Возрастные категории участников:</w:t>
      </w:r>
    </w:p>
    <w:p w:rsidR="004F296A" w:rsidRDefault="004F296A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- 4 - 6 лет;</w:t>
      </w:r>
    </w:p>
    <w:p w:rsidR="004F296A" w:rsidRDefault="004F296A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- 7 -  9 лет;</w:t>
      </w:r>
    </w:p>
    <w:p w:rsidR="004F296A" w:rsidRDefault="004F296A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7.3. Ответственность за достоверный выбор возрастной категории солиста или творческого коллектива лежит на лице</w:t>
      </w:r>
      <w:r w:rsidR="00DB4EF8">
        <w:rPr>
          <w:sz w:val="28"/>
          <w:szCs w:val="28"/>
        </w:rPr>
        <w:t>, подавшем заявку на участие в Фестивале-</w:t>
      </w:r>
      <w:r>
        <w:rPr>
          <w:sz w:val="28"/>
          <w:szCs w:val="28"/>
        </w:rPr>
        <w:t>конкурсе. При выявлении факта предоставления недостоверных сведений относительно возраста конкурсантов Оргкомитетом может быть принято решение о его дисквалификации с последующей аннуляцией результатов выступления.</w:t>
      </w:r>
    </w:p>
    <w:p w:rsidR="00B316C1" w:rsidRDefault="00B316C1" w:rsidP="00B14C4C">
      <w:pPr>
        <w:pStyle w:val="a9"/>
        <w:ind w:right="709"/>
        <w:jc w:val="both"/>
        <w:rPr>
          <w:b/>
          <w:sz w:val="28"/>
          <w:szCs w:val="28"/>
        </w:rPr>
      </w:pPr>
    </w:p>
    <w:p w:rsidR="002927A6" w:rsidRDefault="002927A6" w:rsidP="00EF2D16">
      <w:pPr>
        <w:pStyle w:val="a9"/>
        <w:ind w:right="709"/>
        <w:jc w:val="center"/>
        <w:rPr>
          <w:b/>
          <w:sz w:val="28"/>
          <w:szCs w:val="28"/>
        </w:rPr>
      </w:pPr>
    </w:p>
    <w:p w:rsidR="004F296A" w:rsidRDefault="004F296A" w:rsidP="00EF2D16">
      <w:pPr>
        <w:pStyle w:val="a9"/>
        <w:ind w:right="709"/>
        <w:jc w:val="center"/>
        <w:rPr>
          <w:b/>
          <w:sz w:val="28"/>
          <w:szCs w:val="28"/>
        </w:rPr>
      </w:pPr>
      <w:r w:rsidRPr="004F296A">
        <w:rPr>
          <w:b/>
          <w:sz w:val="28"/>
          <w:szCs w:val="28"/>
        </w:rPr>
        <w:t>8. Порядок участия и требования к конкурсантам</w:t>
      </w:r>
    </w:p>
    <w:p w:rsidR="00DB4EF8" w:rsidRDefault="00DB4EF8" w:rsidP="00EF2D16">
      <w:pPr>
        <w:pStyle w:val="a9"/>
        <w:ind w:right="709"/>
        <w:jc w:val="center"/>
        <w:rPr>
          <w:b/>
          <w:sz w:val="28"/>
          <w:szCs w:val="28"/>
        </w:rPr>
      </w:pPr>
    </w:p>
    <w:p w:rsidR="00DB4EF8" w:rsidRDefault="00DB4EF8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8.1. Участие в Ф</w:t>
      </w:r>
      <w:r w:rsidR="004F296A" w:rsidRPr="004F296A">
        <w:rPr>
          <w:sz w:val="28"/>
          <w:szCs w:val="28"/>
        </w:rPr>
        <w:t xml:space="preserve">естивале-конкурсе подразумевает участие солиста либо творческого коллектива в одной или нескольких номинациях. </w:t>
      </w:r>
    </w:p>
    <w:p w:rsidR="00F70B85" w:rsidRDefault="004F296A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4F296A">
        <w:rPr>
          <w:sz w:val="28"/>
          <w:szCs w:val="28"/>
        </w:rPr>
        <w:t>В рамках одного участия творческие коллективы (ансамбли) представляют концертную программу из одного номера общ</w:t>
      </w:r>
      <w:r w:rsidR="00935F2C">
        <w:rPr>
          <w:sz w:val="28"/>
          <w:szCs w:val="28"/>
        </w:rPr>
        <w:t>ей продолжительностью не более</w:t>
      </w:r>
    </w:p>
    <w:p w:rsidR="004F296A" w:rsidRDefault="00935F2C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296A" w:rsidRPr="004F296A">
        <w:rPr>
          <w:sz w:val="28"/>
          <w:szCs w:val="28"/>
        </w:rPr>
        <w:t xml:space="preserve"> –</w:t>
      </w:r>
      <w:proofErr w:type="spellStart"/>
      <w:r w:rsidR="004F296A" w:rsidRPr="004F296A">
        <w:rPr>
          <w:sz w:val="28"/>
          <w:szCs w:val="28"/>
        </w:rPr>
        <w:t>ти</w:t>
      </w:r>
      <w:proofErr w:type="spellEnd"/>
      <w:r w:rsidR="004F296A" w:rsidRPr="004F296A">
        <w:rPr>
          <w:sz w:val="28"/>
          <w:szCs w:val="28"/>
        </w:rPr>
        <w:t xml:space="preserve"> минут.</w:t>
      </w:r>
    </w:p>
    <w:p w:rsidR="004F296A" w:rsidRDefault="004F296A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50C3C">
        <w:rPr>
          <w:sz w:val="28"/>
          <w:szCs w:val="28"/>
        </w:rPr>
        <w:t>3</w:t>
      </w:r>
      <w:r>
        <w:rPr>
          <w:sz w:val="28"/>
          <w:szCs w:val="28"/>
        </w:rPr>
        <w:t xml:space="preserve">. В номинации «Вокал» солисты и малые формы представляют один конкурсный номер продолжительностью не более </w:t>
      </w:r>
      <w:r w:rsidR="00935F2C">
        <w:rPr>
          <w:sz w:val="28"/>
          <w:szCs w:val="28"/>
        </w:rPr>
        <w:t>5-ти минут.</w:t>
      </w:r>
    </w:p>
    <w:p w:rsidR="00935F2C" w:rsidRDefault="00F50C3C" w:rsidP="00B14C4C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B02E31">
        <w:rPr>
          <w:sz w:val="28"/>
          <w:szCs w:val="28"/>
        </w:rPr>
        <w:t xml:space="preserve">. В номинации </w:t>
      </w:r>
      <w:r w:rsidR="00935F2C">
        <w:rPr>
          <w:sz w:val="28"/>
          <w:szCs w:val="28"/>
        </w:rPr>
        <w:t>«Хореография» участники представляют один конкурсный номер продолжительностью не более 4-х минут.</w:t>
      </w:r>
    </w:p>
    <w:p w:rsidR="000E0BB2" w:rsidRDefault="000E0BB2" w:rsidP="00840AD5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50C3C">
        <w:rPr>
          <w:sz w:val="28"/>
          <w:szCs w:val="28"/>
        </w:rPr>
        <w:t>5</w:t>
      </w:r>
      <w:r>
        <w:rPr>
          <w:sz w:val="28"/>
          <w:szCs w:val="28"/>
        </w:rPr>
        <w:t xml:space="preserve">.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</w:t>
      </w:r>
    </w:p>
    <w:p w:rsidR="00B04939" w:rsidRDefault="000E0BB2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50C3C">
        <w:rPr>
          <w:sz w:val="28"/>
          <w:szCs w:val="28"/>
        </w:rPr>
        <w:t>6</w:t>
      </w:r>
      <w:r>
        <w:rPr>
          <w:sz w:val="28"/>
          <w:szCs w:val="28"/>
        </w:rPr>
        <w:t>. Те</w:t>
      </w:r>
      <w:r w:rsidR="005E0C00">
        <w:rPr>
          <w:sz w:val="28"/>
          <w:szCs w:val="28"/>
        </w:rPr>
        <w:t>к</w:t>
      </w:r>
      <w:r>
        <w:rPr>
          <w:sz w:val="28"/>
          <w:szCs w:val="28"/>
        </w:rPr>
        <w:t>сты исполняемы</w:t>
      </w:r>
      <w:r w:rsidR="005E0C00">
        <w:rPr>
          <w:sz w:val="28"/>
          <w:szCs w:val="28"/>
        </w:rPr>
        <w:t>х</w:t>
      </w:r>
      <w:r>
        <w:rPr>
          <w:sz w:val="28"/>
          <w:szCs w:val="28"/>
        </w:rPr>
        <w:t xml:space="preserve"> произведений не должны содержать неприемлемые, непонятные конкурсантам слова и выражения.</w:t>
      </w:r>
    </w:p>
    <w:p w:rsidR="00974F2B" w:rsidRDefault="000E0BB2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50C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E0C00">
        <w:rPr>
          <w:sz w:val="28"/>
          <w:szCs w:val="28"/>
        </w:rPr>
        <w:t>Участие в Ф</w:t>
      </w:r>
      <w:r w:rsidR="00974F2B">
        <w:rPr>
          <w:sz w:val="28"/>
          <w:szCs w:val="28"/>
        </w:rPr>
        <w:t>естивале-конкурсе подразумевает безусловное согласие конкурсантов и их руководителе</w:t>
      </w:r>
      <w:r w:rsidR="009435F4">
        <w:rPr>
          <w:sz w:val="28"/>
          <w:szCs w:val="28"/>
        </w:rPr>
        <w:t xml:space="preserve">й со всеми пунктами настоящего </w:t>
      </w:r>
      <w:r w:rsidR="00974F2B">
        <w:rPr>
          <w:sz w:val="28"/>
          <w:szCs w:val="28"/>
        </w:rPr>
        <w:t>Положения.</w:t>
      </w:r>
    </w:p>
    <w:p w:rsidR="002927A6" w:rsidRPr="002927A6" w:rsidRDefault="00F50C3C" w:rsidP="002927A6">
      <w:pPr>
        <w:pStyle w:val="a9"/>
        <w:ind w:right="709"/>
        <w:rPr>
          <w:color w:val="C00000"/>
          <w:sz w:val="28"/>
          <w:szCs w:val="28"/>
        </w:rPr>
      </w:pPr>
      <w:r>
        <w:rPr>
          <w:sz w:val="28"/>
          <w:szCs w:val="28"/>
        </w:rPr>
        <w:t>8.8</w:t>
      </w:r>
      <w:r w:rsidR="00BC42C4" w:rsidRPr="00F50C3C">
        <w:rPr>
          <w:sz w:val="28"/>
          <w:szCs w:val="28"/>
        </w:rPr>
        <w:t xml:space="preserve">. Конкурсный материал может быть представлен на конкурс в любом формате. Объем данных не должен превышать </w:t>
      </w:r>
      <w:r w:rsidR="002927A6" w:rsidRPr="002927A6">
        <w:rPr>
          <w:color w:val="000000"/>
          <w:sz w:val="28"/>
          <w:szCs w:val="28"/>
          <w:shd w:val="clear" w:color="auto" w:fill="FFFFFF"/>
        </w:rPr>
        <w:t xml:space="preserve">100мб. mp4, 1080x720, 4000 </w:t>
      </w:r>
      <w:proofErr w:type="spellStart"/>
      <w:r w:rsidR="002927A6" w:rsidRPr="002927A6">
        <w:rPr>
          <w:color w:val="000000"/>
          <w:sz w:val="28"/>
          <w:szCs w:val="28"/>
          <w:shd w:val="clear" w:color="auto" w:fill="FFFFFF"/>
        </w:rPr>
        <w:t>mbit</w:t>
      </w:r>
      <w:proofErr w:type="spellEnd"/>
      <w:r w:rsidR="002927A6" w:rsidRPr="002927A6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2927A6" w:rsidRPr="002927A6">
        <w:rPr>
          <w:color w:val="000000"/>
          <w:sz w:val="28"/>
          <w:szCs w:val="28"/>
          <w:shd w:val="clear" w:color="auto" w:fill="FFFFFF"/>
        </w:rPr>
        <w:t>s</w:t>
      </w:r>
      <w:proofErr w:type="spellEnd"/>
      <w:r w:rsidR="00BC42C4" w:rsidRPr="00F50C3C">
        <w:rPr>
          <w:sz w:val="28"/>
          <w:szCs w:val="28"/>
        </w:rPr>
        <w:t>. Участник конкурса может воспользоваться ресурсом для хранения файлов (</w:t>
      </w:r>
      <w:r w:rsidR="002927A6">
        <w:rPr>
          <w:color w:val="000000"/>
          <w:sz w:val="28"/>
          <w:szCs w:val="28"/>
          <w:shd w:val="clear" w:color="auto" w:fill="FFFFFF"/>
        </w:rPr>
        <w:t xml:space="preserve">Облако или </w:t>
      </w:r>
      <w:proofErr w:type="spellStart"/>
      <w:r w:rsidR="002927A6">
        <w:rPr>
          <w:color w:val="000000"/>
          <w:sz w:val="28"/>
          <w:szCs w:val="28"/>
          <w:shd w:val="clear" w:color="auto" w:fill="FFFFFF"/>
        </w:rPr>
        <w:t>яндекс</w:t>
      </w:r>
      <w:proofErr w:type="gramStart"/>
      <w:r w:rsidR="002927A6">
        <w:rPr>
          <w:color w:val="000000"/>
          <w:sz w:val="28"/>
          <w:szCs w:val="28"/>
          <w:shd w:val="clear" w:color="auto" w:fill="FFFFFF"/>
        </w:rPr>
        <w:t>.</w:t>
      </w:r>
      <w:r w:rsidR="002927A6" w:rsidRPr="002927A6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2927A6" w:rsidRPr="002927A6">
        <w:rPr>
          <w:color w:val="000000"/>
          <w:sz w:val="28"/>
          <w:szCs w:val="28"/>
          <w:shd w:val="clear" w:color="auto" w:fill="FFFFFF"/>
        </w:rPr>
        <w:t>иск</w:t>
      </w:r>
      <w:proofErr w:type="spellEnd"/>
      <w:r w:rsidR="00BC42C4" w:rsidRPr="00F50C3C">
        <w:rPr>
          <w:sz w:val="28"/>
          <w:szCs w:val="28"/>
        </w:rPr>
        <w:t xml:space="preserve">) и направить на конкурс </w:t>
      </w:r>
      <w:r w:rsidR="002927A6">
        <w:rPr>
          <w:color w:val="000000"/>
          <w:sz w:val="28"/>
          <w:szCs w:val="28"/>
          <w:shd w:val="clear" w:color="auto" w:fill="FFFFFF"/>
        </w:rPr>
        <w:t>с</w:t>
      </w:r>
      <w:r w:rsidR="002927A6" w:rsidRPr="002927A6">
        <w:rPr>
          <w:color w:val="000000"/>
          <w:sz w:val="28"/>
          <w:szCs w:val="28"/>
          <w:shd w:val="clear" w:color="auto" w:fill="FFFFFF"/>
        </w:rPr>
        <w:t>сылку на почту, с пометкой в теме "на конкурс золотой петушок"</w:t>
      </w:r>
    </w:p>
    <w:p w:rsidR="002927A6" w:rsidRDefault="002927A6" w:rsidP="000E0BB2">
      <w:pPr>
        <w:pStyle w:val="a9"/>
        <w:ind w:right="709"/>
        <w:jc w:val="both"/>
        <w:rPr>
          <w:sz w:val="28"/>
          <w:szCs w:val="28"/>
        </w:rPr>
      </w:pPr>
    </w:p>
    <w:p w:rsidR="00974F2B" w:rsidRDefault="00974F2B" w:rsidP="000E0BB2">
      <w:pPr>
        <w:pStyle w:val="a9"/>
        <w:ind w:right="709"/>
        <w:jc w:val="both"/>
        <w:rPr>
          <w:b/>
          <w:sz w:val="28"/>
          <w:szCs w:val="28"/>
        </w:rPr>
      </w:pPr>
      <w:r w:rsidRPr="00974F2B">
        <w:rPr>
          <w:b/>
          <w:sz w:val="28"/>
          <w:szCs w:val="28"/>
        </w:rPr>
        <w:t xml:space="preserve">                                          9. Состав жюри и критерии оценки</w:t>
      </w:r>
    </w:p>
    <w:p w:rsidR="00974F2B" w:rsidRDefault="00974F2B" w:rsidP="000E0BB2">
      <w:pPr>
        <w:pStyle w:val="a9"/>
        <w:ind w:right="709"/>
        <w:jc w:val="both"/>
        <w:rPr>
          <w:b/>
          <w:sz w:val="28"/>
          <w:szCs w:val="28"/>
        </w:rPr>
      </w:pPr>
    </w:p>
    <w:p w:rsidR="000E0BB2" w:rsidRDefault="00974F2B" w:rsidP="000E0BB2">
      <w:pPr>
        <w:pStyle w:val="a9"/>
        <w:ind w:right="709"/>
        <w:jc w:val="both"/>
        <w:rPr>
          <w:sz w:val="28"/>
          <w:szCs w:val="28"/>
        </w:rPr>
      </w:pPr>
      <w:r w:rsidRPr="002E7418">
        <w:rPr>
          <w:sz w:val="28"/>
          <w:szCs w:val="28"/>
        </w:rPr>
        <w:t>9.1.</w:t>
      </w:r>
      <w:r w:rsidR="009F07AF">
        <w:rPr>
          <w:sz w:val="28"/>
          <w:szCs w:val="28"/>
        </w:rPr>
        <w:t xml:space="preserve"> В состав жюри входят педагоги- практики, руководители творческих коллективов и студий, представители общественности, бизнес-сообщества.</w:t>
      </w:r>
    </w:p>
    <w:p w:rsidR="009F07AF" w:rsidRDefault="009F07AF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9F07AF">
        <w:rPr>
          <w:sz w:val="28"/>
          <w:szCs w:val="28"/>
        </w:rPr>
        <w:t xml:space="preserve">Состав </w:t>
      </w:r>
      <w:r w:rsidR="002E7418">
        <w:rPr>
          <w:sz w:val="28"/>
          <w:szCs w:val="28"/>
        </w:rPr>
        <w:t>жюри фо</w:t>
      </w:r>
      <w:r w:rsidRPr="009F07AF">
        <w:rPr>
          <w:sz w:val="28"/>
          <w:szCs w:val="28"/>
        </w:rPr>
        <w:t>рмируется Оргкомитетом   конкурса</w:t>
      </w:r>
      <w:r>
        <w:rPr>
          <w:sz w:val="28"/>
          <w:szCs w:val="28"/>
        </w:rPr>
        <w:t>. Критериями отбора членов жюри являются бесспорный профессиональный авторитет, многолетний опыт, понимание особенности работы с талантливыми людьми.</w:t>
      </w:r>
    </w:p>
    <w:p w:rsidR="009F07AF" w:rsidRDefault="009F07AF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9.3. Члены жюр</w:t>
      </w:r>
      <w:r w:rsidR="00631E1C">
        <w:rPr>
          <w:sz w:val="28"/>
          <w:szCs w:val="28"/>
        </w:rPr>
        <w:t>и оценивают участников по 5</w:t>
      </w:r>
      <w:r>
        <w:rPr>
          <w:sz w:val="28"/>
          <w:szCs w:val="28"/>
        </w:rPr>
        <w:t>-ти бал</w:t>
      </w:r>
      <w:r w:rsidR="002E7418">
        <w:rPr>
          <w:sz w:val="28"/>
          <w:szCs w:val="28"/>
        </w:rPr>
        <w:t>л</w:t>
      </w:r>
      <w:r>
        <w:rPr>
          <w:sz w:val="28"/>
          <w:szCs w:val="28"/>
        </w:rPr>
        <w:t>ьной системе. Лучшие выступления выявляются по общей сумме баллов. Решения жюри не обсуждается, обж</w:t>
      </w:r>
      <w:r w:rsidR="002E7418">
        <w:rPr>
          <w:sz w:val="28"/>
          <w:szCs w:val="28"/>
        </w:rPr>
        <w:t>алованию и пересмотру не подлежа</w:t>
      </w:r>
      <w:r>
        <w:rPr>
          <w:sz w:val="28"/>
          <w:szCs w:val="28"/>
        </w:rPr>
        <w:t xml:space="preserve">т. </w:t>
      </w:r>
    </w:p>
    <w:p w:rsidR="009F07AF" w:rsidRDefault="009F07AF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9.4. Оценочные листы членов жюри конфиденциальны, демо</w:t>
      </w:r>
      <w:r w:rsidR="002E7418">
        <w:rPr>
          <w:sz w:val="28"/>
          <w:szCs w:val="28"/>
        </w:rPr>
        <w:t>нстрации или выдачи не подлежат</w:t>
      </w:r>
      <w:r>
        <w:rPr>
          <w:sz w:val="28"/>
          <w:szCs w:val="28"/>
        </w:rPr>
        <w:t xml:space="preserve">. </w:t>
      </w:r>
    </w:p>
    <w:p w:rsidR="009F07AF" w:rsidRDefault="009F07AF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9.5. Выступление участников оценивается жюри в соответствии со следующими основными критериями:</w:t>
      </w:r>
    </w:p>
    <w:p w:rsidR="00631E1C" w:rsidRDefault="009F07AF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мастерство</w:t>
      </w:r>
      <w:r w:rsidR="00631E1C">
        <w:rPr>
          <w:sz w:val="28"/>
          <w:szCs w:val="28"/>
        </w:rPr>
        <w:t xml:space="preserve"> и техника исполнения (профессионализм)</w:t>
      </w:r>
      <w:r>
        <w:rPr>
          <w:sz w:val="28"/>
          <w:szCs w:val="28"/>
        </w:rPr>
        <w:t>;</w:t>
      </w:r>
    </w:p>
    <w:p w:rsidR="009F07AF" w:rsidRDefault="009F07AF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9F07AF" w:rsidRDefault="009F07AF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 подбор репертуара;</w:t>
      </w:r>
    </w:p>
    <w:p w:rsidR="009F07AF" w:rsidRDefault="009F07AF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31E1C">
        <w:rPr>
          <w:sz w:val="28"/>
          <w:szCs w:val="28"/>
        </w:rPr>
        <w:t>оригинальность;</w:t>
      </w:r>
    </w:p>
    <w:p w:rsidR="00631E1C" w:rsidRDefault="00631E1C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 эстетика костюмов и реквизита;</w:t>
      </w:r>
    </w:p>
    <w:p w:rsidR="002E7418" w:rsidRPr="00EF2D16" w:rsidRDefault="00631E1C" w:rsidP="000E0BB2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культура сцены.</w:t>
      </w:r>
    </w:p>
    <w:p w:rsidR="00BE346A" w:rsidRDefault="002E7418" w:rsidP="00BC42C4">
      <w:pPr>
        <w:pStyle w:val="a9"/>
        <w:ind w:right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9.6. По окончанию Ф</w:t>
      </w:r>
      <w:r w:rsidR="00631E1C" w:rsidRPr="00631E1C">
        <w:rPr>
          <w:bCs/>
          <w:iCs/>
          <w:color w:val="000000"/>
          <w:sz w:val="28"/>
          <w:szCs w:val="28"/>
        </w:rPr>
        <w:t>естиваля-конкурса руководители коллективов имеют возможность обсудить с члена</w:t>
      </w:r>
      <w:r w:rsidR="004F60BA">
        <w:rPr>
          <w:bCs/>
          <w:iCs/>
          <w:color w:val="000000"/>
          <w:sz w:val="28"/>
          <w:szCs w:val="28"/>
        </w:rPr>
        <w:t>ми</w:t>
      </w:r>
      <w:r w:rsidR="00631E1C" w:rsidRPr="00631E1C">
        <w:rPr>
          <w:bCs/>
          <w:iCs/>
          <w:color w:val="000000"/>
          <w:sz w:val="28"/>
          <w:szCs w:val="28"/>
        </w:rPr>
        <w:t xml:space="preserve"> жюри конкурсные выступления и обменяться мнениями.</w:t>
      </w:r>
    </w:p>
    <w:p w:rsidR="00CF745F" w:rsidRDefault="00CF745F" w:rsidP="00BC42C4">
      <w:pPr>
        <w:pStyle w:val="a9"/>
        <w:ind w:right="709"/>
        <w:jc w:val="both"/>
        <w:rPr>
          <w:bCs/>
          <w:iCs/>
          <w:color w:val="000000"/>
          <w:sz w:val="28"/>
          <w:szCs w:val="28"/>
        </w:rPr>
      </w:pPr>
    </w:p>
    <w:p w:rsidR="002927A6" w:rsidRDefault="002927A6" w:rsidP="00BC42C4">
      <w:pPr>
        <w:pStyle w:val="a9"/>
        <w:ind w:right="709"/>
        <w:jc w:val="both"/>
        <w:rPr>
          <w:bCs/>
          <w:iCs/>
          <w:color w:val="000000"/>
          <w:sz w:val="28"/>
          <w:szCs w:val="28"/>
        </w:rPr>
      </w:pPr>
    </w:p>
    <w:p w:rsidR="002927A6" w:rsidRDefault="002927A6" w:rsidP="00BC42C4">
      <w:pPr>
        <w:pStyle w:val="a9"/>
        <w:ind w:right="709"/>
        <w:jc w:val="both"/>
        <w:rPr>
          <w:bCs/>
          <w:iCs/>
          <w:color w:val="000000"/>
          <w:sz w:val="28"/>
          <w:szCs w:val="28"/>
        </w:rPr>
      </w:pPr>
    </w:p>
    <w:p w:rsidR="002927A6" w:rsidRPr="00BC42C4" w:rsidRDefault="002927A6" w:rsidP="00BC42C4">
      <w:pPr>
        <w:pStyle w:val="a9"/>
        <w:ind w:right="709"/>
        <w:jc w:val="both"/>
        <w:rPr>
          <w:bCs/>
          <w:iCs/>
          <w:color w:val="000000"/>
          <w:sz w:val="28"/>
          <w:szCs w:val="28"/>
        </w:rPr>
      </w:pPr>
    </w:p>
    <w:p w:rsidR="004F60BA" w:rsidRDefault="001C120A" w:rsidP="004F60BA">
      <w:pPr>
        <w:pStyle w:val="a9"/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Награждение</w:t>
      </w:r>
    </w:p>
    <w:p w:rsidR="00F70B85" w:rsidRDefault="001C120A" w:rsidP="001C120A">
      <w:pPr>
        <w:pStyle w:val="a9"/>
        <w:ind w:right="709"/>
        <w:jc w:val="both"/>
        <w:rPr>
          <w:sz w:val="28"/>
          <w:szCs w:val="28"/>
        </w:rPr>
      </w:pPr>
      <w:r w:rsidRPr="001C120A">
        <w:rPr>
          <w:sz w:val="28"/>
          <w:szCs w:val="28"/>
        </w:rPr>
        <w:t>10.1.</w:t>
      </w:r>
      <w:r w:rsidR="00F70B85" w:rsidRPr="00F70B85">
        <w:rPr>
          <w:sz w:val="28"/>
          <w:szCs w:val="28"/>
        </w:rPr>
        <w:t>По итогам Фестиваля участники будут награждены дипломами (грамотами)</w:t>
      </w:r>
      <w:r w:rsidR="00F70B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каждой возрастной категории</w:t>
      </w:r>
      <w:r w:rsidR="00F70B85">
        <w:rPr>
          <w:sz w:val="28"/>
          <w:szCs w:val="28"/>
        </w:rPr>
        <w:t>и номинации.</w:t>
      </w:r>
    </w:p>
    <w:p w:rsidR="00FC1E18" w:rsidRPr="00FC1E18" w:rsidRDefault="00FC1E18" w:rsidP="00FC1E18">
      <w:pPr>
        <w:pStyle w:val="a9"/>
        <w:ind w:right="709"/>
        <w:jc w:val="both"/>
        <w:rPr>
          <w:sz w:val="28"/>
          <w:szCs w:val="28"/>
        </w:rPr>
      </w:pPr>
      <w:r w:rsidRPr="00FC1E18">
        <w:rPr>
          <w:sz w:val="28"/>
          <w:szCs w:val="28"/>
        </w:rPr>
        <w:t>10.2. Жюри имеет право присудить:</w:t>
      </w:r>
    </w:p>
    <w:p w:rsidR="00FC1E18" w:rsidRPr="00FC1E18" w:rsidRDefault="00FC1E18" w:rsidP="00FC1E18">
      <w:pPr>
        <w:pStyle w:val="a9"/>
        <w:ind w:right="709"/>
        <w:jc w:val="both"/>
        <w:rPr>
          <w:sz w:val="28"/>
          <w:szCs w:val="28"/>
        </w:rPr>
      </w:pPr>
      <w:r w:rsidRPr="00FC1E18">
        <w:rPr>
          <w:sz w:val="28"/>
          <w:szCs w:val="28"/>
        </w:rPr>
        <w:t>- Гран – при Фестиваля.</w:t>
      </w:r>
    </w:p>
    <w:p w:rsidR="00FC1E18" w:rsidRPr="00FC1E18" w:rsidRDefault="00FC1E18" w:rsidP="00FC1E18">
      <w:pPr>
        <w:pStyle w:val="a9"/>
        <w:ind w:right="709"/>
        <w:jc w:val="both"/>
        <w:rPr>
          <w:sz w:val="28"/>
          <w:szCs w:val="28"/>
        </w:rPr>
      </w:pPr>
      <w:r w:rsidRPr="00FC1E18">
        <w:rPr>
          <w:sz w:val="28"/>
          <w:szCs w:val="28"/>
        </w:rPr>
        <w:t>- Приз зрительских симпатий.</w:t>
      </w:r>
    </w:p>
    <w:p w:rsidR="00FC1E18" w:rsidRPr="00FC1E18" w:rsidRDefault="00FC1E18" w:rsidP="00FC1E18">
      <w:pPr>
        <w:pStyle w:val="a9"/>
        <w:ind w:right="709"/>
        <w:jc w:val="both"/>
        <w:rPr>
          <w:sz w:val="28"/>
          <w:szCs w:val="28"/>
        </w:rPr>
      </w:pPr>
      <w:r w:rsidRPr="00FC1E18">
        <w:rPr>
          <w:sz w:val="28"/>
          <w:szCs w:val="28"/>
        </w:rPr>
        <w:t>- Специальный приз «Самое яркое выступление».</w:t>
      </w:r>
    </w:p>
    <w:p w:rsidR="00FC1E18" w:rsidRDefault="00FC1E18" w:rsidP="001C120A">
      <w:pPr>
        <w:pStyle w:val="a9"/>
        <w:ind w:right="709"/>
        <w:jc w:val="both"/>
        <w:rPr>
          <w:sz w:val="28"/>
          <w:szCs w:val="28"/>
        </w:rPr>
      </w:pPr>
      <w:r w:rsidRPr="00FC1E18">
        <w:rPr>
          <w:sz w:val="28"/>
          <w:szCs w:val="28"/>
        </w:rPr>
        <w:t>- Специальный приз «Первые шаги» (для конкурсантов, принимающих участие в Фестивале впервые</w:t>
      </w:r>
      <w:r w:rsidR="006F3BB8">
        <w:rPr>
          <w:sz w:val="28"/>
          <w:szCs w:val="28"/>
        </w:rPr>
        <w:t>).</w:t>
      </w:r>
    </w:p>
    <w:p w:rsidR="0007173E" w:rsidRPr="00FC1E18" w:rsidRDefault="00872E0B" w:rsidP="0007173E">
      <w:pPr>
        <w:pStyle w:val="a9"/>
        <w:ind w:right="709"/>
        <w:jc w:val="both"/>
        <w:rPr>
          <w:b/>
          <w:sz w:val="28"/>
          <w:szCs w:val="28"/>
        </w:rPr>
      </w:pPr>
      <w:r w:rsidRPr="00FC1E18">
        <w:rPr>
          <w:sz w:val="28"/>
          <w:szCs w:val="28"/>
        </w:rPr>
        <w:t>10.2.</w:t>
      </w:r>
      <w:r w:rsidR="003520B5" w:rsidRPr="00FC1E18">
        <w:rPr>
          <w:sz w:val="28"/>
          <w:szCs w:val="28"/>
        </w:rPr>
        <w:t>«Дипломанты» 1-й, 2-й, 3-й степени</w:t>
      </w:r>
      <w:r w:rsidR="00F70B85" w:rsidRPr="00FC1E18">
        <w:rPr>
          <w:sz w:val="28"/>
          <w:szCs w:val="28"/>
        </w:rPr>
        <w:t xml:space="preserve"> получат видеоролик с выступлением всех </w:t>
      </w:r>
      <w:r w:rsidR="0007173E" w:rsidRPr="00FC1E18">
        <w:rPr>
          <w:sz w:val="28"/>
          <w:szCs w:val="28"/>
        </w:rPr>
        <w:t>победителей.</w:t>
      </w:r>
    </w:p>
    <w:p w:rsidR="00FC1E18" w:rsidRPr="00FC1E18" w:rsidRDefault="00FC1E18" w:rsidP="00FC1E18">
      <w:pPr>
        <w:pStyle w:val="a9"/>
        <w:rPr>
          <w:sz w:val="28"/>
          <w:szCs w:val="28"/>
        </w:rPr>
      </w:pPr>
      <w:r w:rsidRPr="00FC1E18">
        <w:rPr>
          <w:sz w:val="28"/>
          <w:szCs w:val="28"/>
        </w:rPr>
        <w:t>10.3. Руководители, педагоги награждаются именными благодарственными письмами.</w:t>
      </w:r>
    </w:p>
    <w:p w:rsidR="001471F5" w:rsidRDefault="004F60BA" w:rsidP="001C120A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F3BB8">
        <w:rPr>
          <w:sz w:val="28"/>
          <w:szCs w:val="28"/>
        </w:rPr>
        <w:t>4</w:t>
      </w:r>
      <w:r>
        <w:rPr>
          <w:sz w:val="28"/>
          <w:szCs w:val="28"/>
        </w:rPr>
        <w:t>. Сведения об участниках Ф</w:t>
      </w:r>
      <w:r w:rsidR="001471F5">
        <w:rPr>
          <w:sz w:val="28"/>
          <w:szCs w:val="28"/>
        </w:rPr>
        <w:t>естиваля-конкурса (включая фамилию, имя участника, Ф.И</w:t>
      </w:r>
      <w:r>
        <w:rPr>
          <w:sz w:val="28"/>
          <w:szCs w:val="28"/>
        </w:rPr>
        <w:t>.</w:t>
      </w:r>
      <w:r w:rsidR="001471F5">
        <w:rPr>
          <w:sz w:val="28"/>
          <w:szCs w:val="28"/>
        </w:rPr>
        <w:t>О. художественного руководителя, название учреждения и населенного пункта) заносятся в дипломы, благодарственные письма на основании заявки.</w:t>
      </w:r>
    </w:p>
    <w:p w:rsidR="0010056F" w:rsidRDefault="0010056F" w:rsidP="00631E1C">
      <w:pPr>
        <w:pStyle w:val="a9"/>
        <w:ind w:right="709"/>
        <w:jc w:val="both"/>
        <w:rPr>
          <w:b/>
          <w:color w:val="000000"/>
          <w:kern w:val="28"/>
          <w:sz w:val="28"/>
          <w:szCs w:val="28"/>
        </w:rPr>
      </w:pPr>
    </w:p>
    <w:p w:rsidR="00CC4F59" w:rsidRDefault="001471F5" w:rsidP="004743F2">
      <w:pPr>
        <w:pStyle w:val="a9"/>
        <w:ind w:right="709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11</w:t>
      </w:r>
      <w:r w:rsidR="00050653">
        <w:rPr>
          <w:b/>
          <w:color w:val="000000"/>
          <w:kern w:val="28"/>
          <w:sz w:val="28"/>
          <w:szCs w:val="28"/>
        </w:rPr>
        <w:t>.</w:t>
      </w:r>
      <w:r w:rsidR="00D142E2">
        <w:rPr>
          <w:b/>
          <w:color w:val="000000"/>
          <w:kern w:val="28"/>
          <w:sz w:val="28"/>
          <w:szCs w:val="28"/>
        </w:rPr>
        <w:t xml:space="preserve"> Финансирование </w:t>
      </w:r>
      <w:r>
        <w:rPr>
          <w:b/>
          <w:color w:val="000000"/>
          <w:kern w:val="28"/>
          <w:sz w:val="28"/>
          <w:szCs w:val="28"/>
        </w:rPr>
        <w:t>Фестиваля – к</w:t>
      </w:r>
      <w:r w:rsidR="00D142E2">
        <w:rPr>
          <w:b/>
          <w:color w:val="000000"/>
          <w:kern w:val="28"/>
          <w:sz w:val="28"/>
          <w:szCs w:val="28"/>
        </w:rPr>
        <w:t>онкурса</w:t>
      </w:r>
    </w:p>
    <w:p w:rsidR="001471F5" w:rsidRPr="008B194C" w:rsidRDefault="001471F5" w:rsidP="004743F2">
      <w:pPr>
        <w:pStyle w:val="a9"/>
        <w:ind w:right="709"/>
        <w:jc w:val="center"/>
        <w:rPr>
          <w:b/>
          <w:color w:val="000000"/>
          <w:kern w:val="28"/>
          <w:sz w:val="28"/>
          <w:szCs w:val="28"/>
        </w:rPr>
      </w:pPr>
    </w:p>
    <w:p w:rsidR="00B43A89" w:rsidRPr="001471F5" w:rsidRDefault="00DA3322" w:rsidP="001471F5">
      <w:pPr>
        <w:pStyle w:val="a9"/>
        <w:ind w:right="709"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kern w:val="28"/>
          <w:sz w:val="28"/>
          <w:szCs w:val="28"/>
        </w:rPr>
        <w:t xml:space="preserve">Финансирование </w:t>
      </w:r>
      <w:r w:rsidR="004F60BA">
        <w:rPr>
          <w:color w:val="000000"/>
          <w:kern w:val="28"/>
          <w:sz w:val="28"/>
          <w:szCs w:val="28"/>
        </w:rPr>
        <w:t>Фестиваля - к</w:t>
      </w:r>
      <w:r w:rsidR="00CC4F59" w:rsidRPr="001F642A">
        <w:rPr>
          <w:color w:val="000000"/>
          <w:kern w:val="28"/>
          <w:sz w:val="28"/>
          <w:szCs w:val="28"/>
        </w:rPr>
        <w:t>онкурса осуществляется</w:t>
      </w:r>
      <w:r w:rsidR="00D142E2">
        <w:rPr>
          <w:color w:val="000000"/>
          <w:kern w:val="28"/>
          <w:sz w:val="28"/>
          <w:szCs w:val="28"/>
        </w:rPr>
        <w:t xml:space="preserve"> в </w:t>
      </w:r>
      <w:r w:rsidR="00493882">
        <w:rPr>
          <w:color w:val="000000"/>
          <w:kern w:val="28"/>
          <w:sz w:val="28"/>
          <w:szCs w:val="28"/>
        </w:rPr>
        <w:t xml:space="preserve">рамках финансового обеспечения </w:t>
      </w:r>
      <w:r>
        <w:rPr>
          <w:color w:val="000000"/>
          <w:kern w:val="28"/>
          <w:sz w:val="28"/>
          <w:szCs w:val="28"/>
        </w:rPr>
        <w:t>реализации м</w:t>
      </w:r>
      <w:r w:rsidR="00003C27">
        <w:rPr>
          <w:color w:val="000000"/>
          <w:kern w:val="28"/>
          <w:sz w:val="28"/>
          <w:szCs w:val="28"/>
        </w:rPr>
        <w:t xml:space="preserve">униципальной программы </w:t>
      </w:r>
      <w:r w:rsidR="00003C27" w:rsidRPr="007F5013">
        <w:rPr>
          <w:sz w:val="28"/>
          <w:szCs w:val="28"/>
          <w:shd w:val="clear" w:color="auto" w:fill="FFFFFF"/>
        </w:rPr>
        <w:t xml:space="preserve">«Развитие культуры </w:t>
      </w:r>
      <w:r>
        <w:rPr>
          <w:sz w:val="28"/>
          <w:szCs w:val="28"/>
          <w:shd w:val="clear" w:color="auto" w:fill="FFFFFF"/>
        </w:rPr>
        <w:t xml:space="preserve">в Сорочинском городском округе </w:t>
      </w:r>
      <w:r w:rsidR="00003C27" w:rsidRPr="007F5013">
        <w:rPr>
          <w:sz w:val="28"/>
          <w:szCs w:val="28"/>
          <w:shd w:val="clear" w:color="auto" w:fill="FFFFFF"/>
        </w:rPr>
        <w:t>на 2014-20</w:t>
      </w:r>
      <w:r>
        <w:rPr>
          <w:sz w:val="28"/>
          <w:szCs w:val="28"/>
          <w:shd w:val="clear" w:color="auto" w:fill="FFFFFF"/>
        </w:rPr>
        <w:t>20</w:t>
      </w:r>
      <w:r w:rsidR="00003C27" w:rsidRPr="007F5013">
        <w:rPr>
          <w:sz w:val="28"/>
          <w:szCs w:val="28"/>
          <w:shd w:val="clear" w:color="auto" w:fill="FFFFFF"/>
        </w:rPr>
        <w:t xml:space="preserve"> годы»</w:t>
      </w:r>
      <w:r w:rsidR="00003C27" w:rsidRPr="00195689">
        <w:rPr>
          <w:color w:val="000000"/>
          <w:kern w:val="28"/>
          <w:sz w:val="28"/>
          <w:szCs w:val="28"/>
        </w:rPr>
        <w:t>в пределах утвержденной сметы</w:t>
      </w:r>
      <w:r w:rsidR="004F60BA">
        <w:rPr>
          <w:color w:val="000000"/>
          <w:kern w:val="28"/>
          <w:sz w:val="28"/>
          <w:szCs w:val="28"/>
        </w:rPr>
        <w:t>Фестиваля-к</w:t>
      </w:r>
      <w:r w:rsidR="00D142E2">
        <w:rPr>
          <w:color w:val="000000"/>
          <w:kern w:val="28"/>
          <w:sz w:val="28"/>
          <w:szCs w:val="28"/>
        </w:rPr>
        <w:t>онкурса, а</w:t>
      </w:r>
      <w:r w:rsidR="00084464">
        <w:rPr>
          <w:color w:val="000000"/>
          <w:kern w:val="28"/>
          <w:sz w:val="28"/>
          <w:szCs w:val="28"/>
        </w:rPr>
        <w:t xml:space="preserve"> так</w:t>
      </w:r>
      <w:r w:rsidR="00206745">
        <w:rPr>
          <w:color w:val="000000"/>
          <w:kern w:val="28"/>
          <w:sz w:val="28"/>
          <w:szCs w:val="28"/>
        </w:rPr>
        <w:t>же с</w:t>
      </w:r>
      <w:r w:rsidR="00CC4F59" w:rsidRPr="001F642A">
        <w:rPr>
          <w:color w:val="000000"/>
          <w:kern w:val="28"/>
          <w:sz w:val="28"/>
          <w:szCs w:val="28"/>
        </w:rPr>
        <w:t xml:space="preserve"> прив</w:t>
      </w:r>
      <w:r w:rsidR="00206745">
        <w:rPr>
          <w:color w:val="000000"/>
          <w:kern w:val="28"/>
          <w:sz w:val="28"/>
          <w:szCs w:val="28"/>
        </w:rPr>
        <w:t>лечением дополнительных</w:t>
      </w:r>
      <w:r w:rsidR="00D142E2">
        <w:rPr>
          <w:color w:val="000000"/>
          <w:kern w:val="28"/>
          <w:sz w:val="28"/>
          <w:szCs w:val="28"/>
        </w:rPr>
        <w:t>внебюджетных</w:t>
      </w:r>
      <w:r w:rsidR="00CC4F59" w:rsidRPr="001F642A">
        <w:rPr>
          <w:color w:val="000000"/>
          <w:kern w:val="28"/>
          <w:sz w:val="28"/>
          <w:szCs w:val="28"/>
        </w:rPr>
        <w:t xml:space="preserve"> средств. </w:t>
      </w:r>
    </w:p>
    <w:p w:rsidR="00991088" w:rsidRPr="00206745" w:rsidRDefault="00991088" w:rsidP="004743F2">
      <w:pPr>
        <w:ind w:right="709"/>
        <w:rPr>
          <w:color w:val="000000"/>
          <w:kern w:val="28"/>
          <w:sz w:val="28"/>
          <w:szCs w:val="28"/>
        </w:rPr>
      </w:pPr>
    </w:p>
    <w:p w:rsidR="008156D6" w:rsidRPr="00206745" w:rsidRDefault="008156D6" w:rsidP="004743F2">
      <w:pPr>
        <w:ind w:right="709"/>
        <w:rPr>
          <w:color w:val="000000"/>
          <w:kern w:val="28"/>
          <w:sz w:val="28"/>
          <w:szCs w:val="28"/>
        </w:rPr>
      </w:pPr>
    </w:p>
    <w:p w:rsidR="009913E3" w:rsidRPr="009913E3" w:rsidRDefault="009913E3" w:rsidP="009913E3">
      <w:pPr>
        <w:jc w:val="center"/>
        <w:rPr>
          <w:b/>
          <w:color w:val="C00000"/>
        </w:rPr>
      </w:pPr>
    </w:p>
    <w:p w:rsidR="009913E3" w:rsidRPr="009913E3" w:rsidRDefault="009913E3" w:rsidP="009913E3">
      <w:pPr>
        <w:rPr>
          <w:b/>
          <w:i/>
          <w:color w:val="C00000"/>
        </w:rPr>
      </w:pPr>
    </w:p>
    <w:p w:rsidR="009913E3" w:rsidRPr="009913E3" w:rsidRDefault="009913E3" w:rsidP="009913E3">
      <w:pPr>
        <w:rPr>
          <w:b/>
          <w:i/>
          <w:color w:val="C00000"/>
        </w:rPr>
      </w:pPr>
    </w:p>
    <w:p w:rsidR="009913E3" w:rsidRPr="009913E3" w:rsidRDefault="009913E3" w:rsidP="009913E3">
      <w:pPr>
        <w:rPr>
          <w:b/>
          <w:i/>
          <w:color w:val="C00000"/>
        </w:rPr>
      </w:pPr>
    </w:p>
    <w:p w:rsidR="008156D6" w:rsidRPr="00206745" w:rsidRDefault="008156D6" w:rsidP="004743F2">
      <w:pPr>
        <w:ind w:right="709"/>
        <w:rPr>
          <w:color w:val="000000"/>
          <w:kern w:val="28"/>
          <w:sz w:val="28"/>
          <w:szCs w:val="28"/>
        </w:rPr>
      </w:pPr>
    </w:p>
    <w:p w:rsidR="008156D6" w:rsidRPr="00206745" w:rsidRDefault="008156D6" w:rsidP="004743F2">
      <w:pPr>
        <w:ind w:right="709"/>
        <w:rPr>
          <w:color w:val="000000"/>
          <w:kern w:val="28"/>
          <w:sz w:val="28"/>
          <w:szCs w:val="28"/>
        </w:rPr>
      </w:pPr>
    </w:p>
    <w:p w:rsidR="008156D6" w:rsidRPr="00206745" w:rsidRDefault="008156D6" w:rsidP="004743F2">
      <w:pPr>
        <w:ind w:right="709"/>
        <w:rPr>
          <w:color w:val="000000"/>
          <w:kern w:val="28"/>
          <w:sz w:val="28"/>
          <w:szCs w:val="28"/>
        </w:rPr>
      </w:pPr>
    </w:p>
    <w:p w:rsidR="008156D6" w:rsidRPr="00206745" w:rsidRDefault="008156D6" w:rsidP="004743F2">
      <w:pPr>
        <w:ind w:right="709"/>
        <w:rPr>
          <w:color w:val="000000"/>
          <w:kern w:val="28"/>
          <w:sz w:val="28"/>
          <w:szCs w:val="28"/>
        </w:rPr>
      </w:pPr>
    </w:p>
    <w:p w:rsidR="008156D6" w:rsidRDefault="008156D6" w:rsidP="004743F2">
      <w:pPr>
        <w:ind w:right="709"/>
        <w:rPr>
          <w:color w:val="000000"/>
          <w:kern w:val="28"/>
          <w:sz w:val="28"/>
          <w:szCs w:val="28"/>
        </w:rPr>
      </w:pPr>
    </w:p>
    <w:p w:rsidR="00B7477C" w:rsidRDefault="00B7477C" w:rsidP="004743F2">
      <w:pPr>
        <w:ind w:right="709"/>
        <w:rPr>
          <w:color w:val="000000"/>
          <w:kern w:val="28"/>
          <w:sz w:val="28"/>
          <w:szCs w:val="28"/>
        </w:rPr>
      </w:pPr>
    </w:p>
    <w:p w:rsidR="00B7477C" w:rsidRDefault="00B7477C" w:rsidP="004743F2">
      <w:pPr>
        <w:ind w:right="709"/>
        <w:rPr>
          <w:color w:val="000000"/>
          <w:kern w:val="28"/>
          <w:sz w:val="28"/>
          <w:szCs w:val="28"/>
        </w:rPr>
      </w:pPr>
    </w:p>
    <w:p w:rsidR="00B7477C" w:rsidRDefault="00B7477C" w:rsidP="004743F2">
      <w:pPr>
        <w:ind w:right="709"/>
        <w:rPr>
          <w:color w:val="000000"/>
          <w:kern w:val="28"/>
          <w:sz w:val="28"/>
          <w:szCs w:val="28"/>
        </w:rPr>
      </w:pPr>
    </w:p>
    <w:p w:rsidR="00B7477C" w:rsidRDefault="00B7477C" w:rsidP="004743F2">
      <w:pPr>
        <w:ind w:right="709"/>
        <w:rPr>
          <w:color w:val="000000"/>
          <w:kern w:val="28"/>
          <w:sz w:val="28"/>
          <w:szCs w:val="28"/>
        </w:rPr>
      </w:pPr>
    </w:p>
    <w:p w:rsidR="00B7477C" w:rsidRDefault="00B7477C" w:rsidP="004743F2">
      <w:pPr>
        <w:ind w:right="709"/>
        <w:rPr>
          <w:color w:val="000000"/>
          <w:kern w:val="28"/>
          <w:sz w:val="28"/>
          <w:szCs w:val="28"/>
        </w:rPr>
      </w:pPr>
    </w:p>
    <w:p w:rsidR="00B7477C" w:rsidRDefault="00B7477C" w:rsidP="004743F2">
      <w:pPr>
        <w:ind w:right="709"/>
        <w:rPr>
          <w:color w:val="000000"/>
          <w:kern w:val="28"/>
          <w:sz w:val="28"/>
          <w:szCs w:val="28"/>
        </w:rPr>
      </w:pPr>
    </w:p>
    <w:p w:rsidR="00B7477C" w:rsidRDefault="00B7477C" w:rsidP="004743F2">
      <w:pPr>
        <w:ind w:right="709"/>
        <w:rPr>
          <w:color w:val="000000"/>
          <w:kern w:val="28"/>
          <w:sz w:val="28"/>
          <w:szCs w:val="28"/>
        </w:rPr>
      </w:pPr>
    </w:p>
    <w:p w:rsidR="00B7477C" w:rsidRDefault="00B7477C" w:rsidP="004743F2">
      <w:pPr>
        <w:ind w:right="709"/>
        <w:rPr>
          <w:color w:val="000000"/>
          <w:kern w:val="28"/>
          <w:sz w:val="28"/>
          <w:szCs w:val="28"/>
        </w:rPr>
      </w:pPr>
    </w:p>
    <w:p w:rsidR="008156D6" w:rsidRDefault="008156D6" w:rsidP="004743F2">
      <w:pPr>
        <w:ind w:right="709"/>
        <w:rPr>
          <w:color w:val="000000"/>
          <w:kern w:val="28"/>
          <w:sz w:val="28"/>
          <w:szCs w:val="28"/>
        </w:rPr>
      </w:pPr>
    </w:p>
    <w:p w:rsidR="00C24AB4" w:rsidRPr="00206745" w:rsidRDefault="00C24AB4" w:rsidP="004743F2">
      <w:pPr>
        <w:ind w:right="709"/>
        <w:rPr>
          <w:color w:val="000000"/>
          <w:kern w:val="28"/>
          <w:sz w:val="28"/>
          <w:szCs w:val="28"/>
        </w:rPr>
      </w:pPr>
    </w:p>
    <w:p w:rsidR="00D142E2" w:rsidRDefault="00D142E2" w:rsidP="004743F2">
      <w:pPr>
        <w:ind w:right="709"/>
        <w:jc w:val="center"/>
        <w:rPr>
          <w:sz w:val="28"/>
          <w:szCs w:val="28"/>
        </w:rPr>
      </w:pPr>
    </w:p>
    <w:p w:rsidR="00D142E2" w:rsidRDefault="00D142E2" w:rsidP="004743F2">
      <w:pPr>
        <w:ind w:right="709"/>
        <w:rPr>
          <w:sz w:val="28"/>
          <w:szCs w:val="28"/>
        </w:rPr>
      </w:pPr>
    </w:p>
    <w:p w:rsidR="00E76942" w:rsidRDefault="00E76942" w:rsidP="004743F2">
      <w:pPr>
        <w:ind w:right="709"/>
        <w:rPr>
          <w:sz w:val="28"/>
          <w:szCs w:val="28"/>
        </w:rPr>
      </w:pPr>
    </w:p>
    <w:p w:rsidR="00E76942" w:rsidRDefault="00E76942" w:rsidP="004743F2">
      <w:pPr>
        <w:ind w:right="709"/>
        <w:rPr>
          <w:sz w:val="28"/>
          <w:szCs w:val="28"/>
        </w:rPr>
      </w:pPr>
    </w:p>
    <w:p w:rsidR="004743F2" w:rsidRDefault="004743F2" w:rsidP="00CF745F">
      <w:pPr>
        <w:ind w:right="709"/>
        <w:rPr>
          <w:sz w:val="28"/>
          <w:szCs w:val="28"/>
        </w:rPr>
      </w:pPr>
    </w:p>
    <w:p w:rsidR="002927A6" w:rsidRDefault="002927A6" w:rsidP="00CF745F">
      <w:pPr>
        <w:ind w:right="709"/>
        <w:rPr>
          <w:sz w:val="28"/>
          <w:szCs w:val="28"/>
        </w:rPr>
      </w:pPr>
    </w:p>
    <w:p w:rsidR="002927A6" w:rsidRDefault="002927A6" w:rsidP="00CF745F">
      <w:pPr>
        <w:ind w:right="709"/>
        <w:rPr>
          <w:sz w:val="28"/>
          <w:szCs w:val="28"/>
        </w:rPr>
      </w:pPr>
    </w:p>
    <w:p w:rsidR="002927A6" w:rsidRDefault="002927A6" w:rsidP="00CF745F">
      <w:pPr>
        <w:ind w:right="709"/>
        <w:rPr>
          <w:sz w:val="28"/>
          <w:szCs w:val="28"/>
        </w:rPr>
      </w:pPr>
    </w:p>
    <w:p w:rsidR="00D97BDC" w:rsidRDefault="00D97BDC" w:rsidP="004743F2">
      <w:pPr>
        <w:ind w:right="709"/>
        <w:jc w:val="right"/>
        <w:rPr>
          <w:sz w:val="28"/>
          <w:szCs w:val="28"/>
        </w:rPr>
      </w:pPr>
    </w:p>
    <w:p w:rsidR="004743F2" w:rsidRPr="004743F2" w:rsidRDefault="001F642A" w:rsidP="007C13D8">
      <w:pPr>
        <w:ind w:right="709"/>
        <w:jc w:val="right"/>
        <w:rPr>
          <w:sz w:val="28"/>
          <w:szCs w:val="28"/>
        </w:rPr>
      </w:pPr>
      <w:r w:rsidRPr="004743F2">
        <w:rPr>
          <w:sz w:val="28"/>
          <w:szCs w:val="28"/>
        </w:rPr>
        <w:t>Приложение</w:t>
      </w:r>
      <w:r w:rsidR="004743F2" w:rsidRPr="004743F2">
        <w:rPr>
          <w:sz w:val="28"/>
          <w:szCs w:val="28"/>
        </w:rPr>
        <w:t>№</w:t>
      </w:r>
      <w:r w:rsidRPr="004743F2">
        <w:rPr>
          <w:sz w:val="28"/>
          <w:szCs w:val="28"/>
        </w:rPr>
        <w:t xml:space="preserve"> 1</w:t>
      </w:r>
      <w:r w:rsidR="007C13D8">
        <w:rPr>
          <w:sz w:val="28"/>
          <w:szCs w:val="28"/>
        </w:rPr>
        <w:tab/>
      </w:r>
    </w:p>
    <w:p w:rsidR="00B43A89" w:rsidRDefault="00B43A89" w:rsidP="004743F2">
      <w:pPr>
        <w:ind w:right="709"/>
        <w:jc w:val="center"/>
        <w:rPr>
          <w:b/>
          <w:sz w:val="28"/>
          <w:szCs w:val="28"/>
        </w:rPr>
      </w:pPr>
    </w:p>
    <w:p w:rsidR="00B43A89" w:rsidRDefault="005A667E" w:rsidP="004743F2">
      <w:pPr>
        <w:ind w:right="709"/>
        <w:jc w:val="center"/>
        <w:rPr>
          <w:b/>
          <w:sz w:val="28"/>
          <w:szCs w:val="28"/>
        </w:rPr>
      </w:pPr>
      <w:r w:rsidRPr="00584450">
        <w:rPr>
          <w:b/>
          <w:sz w:val="28"/>
          <w:szCs w:val="28"/>
        </w:rPr>
        <w:t>Заявка на участие</w:t>
      </w:r>
      <w:r w:rsidRPr="00F450D9">
        <w:rPr>
          <w:b/>
          <w:kern w:val="28"/>
          <w:sz w:val="28"/>
          <w:szCs w:val="28"/>
        </w:rPr>
        <w:t xml:space="preserve">в </w:t>
      </w:r>
      <w:r w:rsidR="004F60BA">
        <w:rPr>
          <w:b/>
          <w:kern w:val="28"/>
          <w:sz w:val="28"/>
          <w:szCs w:val="28"/>
        </w:rPr>
        <w:t>Фестивале-конкурсе</w:t>
      </w:r>
      <w:r>
        <w:rPr>
          <w:b/>
          <w:kern w:val="28"/>
          <w:sz w:val="28"/>
          <w:szCs w:val="28"/>
        </w:rPr>
        <w:t xml:space="preserve"> «ЗОЛОТОЙ ПЕТУШОК-20</w:t>
      </w:r>
      <w:r w:rsidR="009913E3">
        <w:rPr>
          <w:b/>
          <w:kern w:val="28"/>
          <w:sz w:val="28"/>
          <w:szCs w:val="28"/>
        </w:rPr>
        <w:t>20</w:t>
      </w:r>
      <w:r w:rsidRPr="00F450D9">
        <w:rPr>
          <w:b/>
          <w:kern w:val="28"/>
          <w:sz w:val="28"/>
          <w:szCs w:val="28"/>
        </w:rPr>
        <w:t>»</w:t>
      </w:r>
    </w:p>
    <w:p w:rsidR="00B43A89" w:rsidRDefault="00B43A89" w:rsidP="004743F2">
      <w:pPr>
        <w:ind w:right="709"/>
        <w:jc w:val="center"/>
        <w:rPr>
          <w:b/>
          <w:sz w:val="28"/>
          <w:szCs w:val="28"/>
        </w:rPr>
      </w:pPr>
    </w:p>
    <w:tbl>
      <w:tblPr>
        <w:tblW w:w="4604" w:type="pct"/>
        <w:tblCellMar>
          <w:left w:w="0" w:type="dxa"/>
          <w:right w:w="0" w:type="dxa"/>
        </w:tblCellMar>
        <w:tblLook w:val="0000"/>
      </w:tblPr>
      <w:tblGrid>
        <w:gridCol w:w="4846"/>
        <w:gridCol w:w="4999"/>
      </w:tblGrid>
      <w:tr w:rsidR="00B43A89" w:rsidRPr="00195689" w:rsidTr="00121986">
        <w:trPr>
          <w:trHeight w:val="598"/>
        </w:trPr>
        <w:tc>
          <w:tcPr>
            <w:tcW w:w="2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471F5" w:rsidRDefault="001471F5" w:rsidP="004743F2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Ваш населенный пункт</w:t>
            </w:r>
          </w:p>
          <w:p w:rsidR="001471F5" w:rsidRDefault="001471F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  <w:p w:rsidR="001471F5" w:rsidRDefault="001471F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  <w:p w:rsidR="001471F5" w:rsidRPr="00F450D9" w:rsidRDefault="001471F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43A89" w:rsidRPr="00195689" w:rsidRDefault="00B43A89" w:rsidP="004743F2">
            <w:pPr>
              <w:ind w:right="709"/>
              <w:rPr>
                <w:kern w:val="28"/>
                <w:sz w:val="28"/>
                <w:szCs w:val="28"/>
              </w:rPr>
            </w:pPr>
            <w:r w:rsidRPr="00195689">
              <w:rPr>
                <w:kern w:val="28"/>
                <w:sz w:val="28"/>
                <w:szCs w:val="28"/>
              </w:rPr>
              <w:t> </w:t>
            </w:r>
          </w:p>
        </w:tc>
      </w:tr>
      <w:tr w:rsidR="006A2035" w:rsidRPr="00195689" w:rsidTr="00121986">
        <w:trPr>
          <w:trHeight w:val="1065"/>
        </w:trPr>
        <w:tc>
          <w:tcPr>
            <w:tcW w:w="2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Номинация</w:t>
            </w:r>
          </w:p>
          <w:p w:rsidR="006A2035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Pr="00195689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</w:tr>
      <w:tr w:rsidR="001471F5" w:rsidRPr="00195689" w:rsidTr="00121986">
        <w:trPr>
          <w:trHeight w:val="1114"/>
        </w:trPr>
        <w:tc>
          <w:tcPr>
            <w:tcW w:w="2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Название коллектива</w:t>
            </w:r>
          </w:p>
          <w:p w:rsidR="001471F5" w:rsidRDefault="004F60BA" w:rsidP="004743F2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(Ф.И.О.</w:t>
            </w:r>
            <w:r w:rsidR="006A2035">
              <w:rPr>
                <w:kern w:val="28"/>
                <w:sz w:val="28"/>
                <w:szCs w:val="28"/>
              </w:rPr>
              <w:t xml:space="preserve"> участника</w:t>
            </w:r>
            <w:r>
              <w:rPr>
                <w:kern w:val="28"/>
                <w:sz w:val="28"/>
                <w:szCs w:val="28"/>
              </w:rPr>
              <w:t>)</w:t>
            </w:r>
          </w:p>
          <w:p w:rsidR="001471F5" w:rsidRDefault="001471F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471F5" w:rsidRPr="00195689" w:rsidRDefault="001471F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</w:tr>
      <w:tr w:rsidR="006A2035" w:rsidRPr="00195689" w:rsidTr="00121986">
        <w:trPr>
          <w:trHeight w:val="675"/>
        </w:trPr>
        <w:tc>
          <w:tcPr>
            <w:tcW w:w="2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Дата рождения (для солистов)</w:t>
            </w:r>
          </w:p>
          <w:p w:rsidR="006A2035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Pr="00195689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</w:tr>
      <w:tr w:rsidR="006A2035" w:rsidRPr="00195689" w:rsidTr="00121986">
        <w:trPr>
          <w:trHeight w:val="435"/>
        </w:trPr>
        <w:tc>
          <w:tcPr>
            <w:tcW w:w="24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Default="006A2035" w:rsidP="006A2035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Возрастная группа </w:t>
            </w:r>
          </w:p>
          <w:p w:rsidR="006A2035" w:rsidRDefault="006A2035" w:rsidP="006A2035">
            <w:pPr>
              <w:ind w:right="709"/>
              <w:rPr>
                <w:kern w:val="28"/>
                <w:sz w:val="28"/>
                <w:szCs w:val="28"/>
              </w:rPr>
            </w:pPr>
          </w:p>
          <w:p w:rsidR="006A2035" w:rsidRDefault="006A2035" w:rsidP="006A2035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Pr="00195689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</w:tr>
      <w:tr w:rsidR="00B43A89" w:rsidRPr="00195689" w:rsidTr="00121986">
        <w:trPr>
          <w:trHeight w:val="780"/>
        </w:trPr>
        <w:tc>
          <w:tcPr>
            <w:tcW w:w="2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Профи (руководите</w:t>
            </w:r>
            <w:r w:rsidR="00121986">
              <w:rPr>
                <w:kern w:val="28"/>
                <w:sz w:val="28"/>
                <w:szCs w:val="28"/>
              </w:rPr>
              <w:t>ли</w:t>
            </w:r>
            <w:r>
              <w:rPr>
                <w:kern w:val="28"/>
                <w:sz w:val="28"/>
                <w:szCs w:val="28"/>
              </w:rPr>
              <w:t xml:space="preserve"> и педагоги)</w:t>
            </w:r>
          </w:p>
          <w:p w:rsidR="007C13D8" w:rsidRPr="00F450D9" w:rsidRDefault="007C13D8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43A89" w:rsidRPr="00195689" w:rsidRDefault="00B43A89" w:rsidP="004743F2">
            <w:pPr>
              <w:ind w:right="709"/>
              <w:rPr>
                <w:kern w:val="28"/>
                <w:sz w:val="28"/>
                <w:szCs w:val="28"/>
              </w:rPr>
            </w:pPr>
            <w:r w:rsidRPr="00195689">
              <w:rPr>
                <w:kern w:val="28"/>
                <w:sz w:val="28"/>
                <w:szCs w:val="28"/>
              </w:rPr>
              <w:t> </w:t>
            </w:r>
          </w:p>
        </w:tc>
      </w:tr>
      <w:tr w:rsidR="006A2035" w:rsidRPr="00195689" w:rsidTr="00121986">
        <w:trPr>
          <w:trHeight w:val="1140"/>
        </w:trPr>
        <w:tc>
          <w:tcPr>
            <w:tcW w:w="24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Default="00E24F7E" w:rsidP="004743F2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Количество</w:t>
            </w:r>
            <w:r w:rsidR="006A2035" w:rsidRPr="00F450D9">
              <w:rPr>
                <w:kern w:val="28"/>
                <w:sz w:val="28"/>
                <w:szCs w:val="28"/>
              </w:rPr>
              <w:t xml:space="preserve"> участников (для ансамблей)</w:t>
            </w:r>
          </w:p>
          <w:p w:rsidR="006A2035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Pr="00195689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</w:tr>
      <w:tr w:rsidR="00B43A89" w:rsidRPr="00195689" w:rsidTr="00121986">
        <w:trPr>
          <w:trHeight w:val="585"/>
        </w:trPr>
        <w:tc>
          <w:tcPr>
            <w:tcW w:w="2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2035" w:rsidRDefault="006A2035" w:rsidP="004743F2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Ф.И.О. руководителя</w:t>
            </w:r>
            <w:r w:rsidRPr="006A2035">
              <w:rPr>
                <w:kern w:val="28"/>
                <w:sz w:val="28"/>
                <w:szCs w:val="28"/>
              </w:rPr>
              <w:tab/>
            </w:r>
          </w:p>
          <w:p w:rsidR="007C13D8" w:rsidRPr="00F450D9" w:rsidRDefault="007C13D8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43A89" w:rsidRPr="00195689" w:rsidRDefault="00B43A89" w:rsidP="004743F2">
            <w:pPr>
              <w:ind w:right="709"/>
              <w:rPr>
                <w:kern w:val="28"/>
                <w:sz w:val="28"/>
                <w:szCs w:val="28"/>
              </w:rPr>
            </w:pPr>
            <w:r w:rsidRPr="00195689">
              <w:rPr>
                <w:kern w:val="28"/>
                <w:sz w:val="28"/>
                <w:szCs w:val="28"/>
              </w:rPr>
              <w:t> </w:t>
            </w:r>
          </w:p>
        </w:tc>
      </w:tr>
      <w:tr w:rsidR="00121986" w:rsidRPr="00195689" w:rsidTr="00121986">
        <w:trPr>
          <w:trHeight w:val="1099"/>
        </w:trPr>
        <w:tc>
          <w:tcPr>
            <w:tcW w:w="2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21986" w:rsidRDefault="00121986" w:rsidP="004743F2">
            <w:pPr>
              <w:ind w:right="709"/>
              <w:rPr>
                <w:kern w:val="28"/>
                <w:sz w:val="28"/>
                <w:szCs w:val="28"/>
              </w:rPr>
            </w:pPr>
          </w:p>
          <w:p w:rsidR="004F60BA" w:rsidRDefault="00121986" w:rsidP="004F60BA">
            <w:pPr>
              <w:ind w:right="709"/>
              <w:rPr>
                <w:kern w:val="28"/>
                <w:sz w:val="28"/>
                <w:szCs w:val="28"/>
              </w:rPr>
            </w:pPr>
            <w:r w:rsidRPr="006A2035">
              <w:rPr>
                <w:kern w:val="28"/>
                <w:sz w:val="28"/>
                <w:szCs w:val="28"/>
              </w:rPr>
              <w:t>Контактные телефоны</w:t>
            </w:r>
            <w:r>
              <w:rPr>
                <w:kern w:val="28"/>
                <w:sz w:val="28"/>
                <w:szCs w:val="28"/>
              </w:rPr>
              <w:t xml:space="preserve">, </w:t>
            </w:r>
          </w:p>
          <w:p w:rsidR="00121986" w:rsidRPr="004F60BA" w:rsidRDefault="004F60BA" w:rsidP="004F60BA">
            <w:pPr>
              <w:ind w:right="709"/>
              <w:rPr>
                <w:kern w:val="28"/>
                <w:sz w:val="28"/>
                <w:szCs w:val="28"/>
                <w:lang w:val="en-US"/>
              </w:rPr>
            </w:pPr>
            <w:r>
              <w:rPr>
                <w:kern w:val="28"/>
                <w:sz w:val="28"/>
                <w:szCs w:val="28"/>
                <w:lang w:val="en-US"/>
              </w:rPr>
              <w:t>E- mail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21986" w:rsidRPr="00195689" w:rsidRDefault="00121986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</w:tr>
      <w:tr w:rsidR="00121986" w:rsidRPr="00195689" w:rsidTr="00121986">
        <w:trPr>
          <w:trHeight w:val="1140"/>
        </w:trPr>
        <w:tc>
          <w:tcPr>
            <w:tcW w:w="24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21986" w:rsidRDefault="00121986" w:rsidP="00121986">
            <w:pPr>
              <w:ind w:right="709"/>
              <w:rPr>
                <w:kern w:val="28"/>
                <w:sz w:val="28"/>
                <w:szCs w:val="28"/>
              </w:rPr>
            </w:pPr>
            <w:r w:rsidRPr="00121986">
              <w:rPr>
                <w:kern w:val="28"/>
                <w:sz w:val="28"/>
                <w:szCs w:val="28"/>
              </w:rPr>
              <w:t>Исполняемое произведение,хронометраж</w:t>
            </w:r>
          </w:p>
          <w:p w:rsidR="00121986" w:rsidRDefault="00121986" w:rsidP="00121986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21986" w:rsidRPr="00195689" w:rsidRDefault="00121986" w:rsidP="004743F2">
            <w:pPr>
              <w:ind w:right="709"/>
              <w:rPr>
                <w:kern w:val="28"/>
                <w:sz w:val="28"/>
                <w:szCs w:val="28"/>
              </w:rPr>
            </w:pPr>
          </w:p>
        </w:tc>
      </w:tr>
      <w:tr w:rsidR="00B43A89" w:rsidRPr="00195689" w:rsidTr="00121986">
        <w:trPr>
          <w:trHeight w:val="496"/>
        </w:trPr>
        <w:tc>
          <w:tcPr>
            <w:tcW w:w="2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13D8" w:rsidRDefault="006A2035" w:rsidP="006A2035">
            <w:pPr>
              <w:ind w:right="709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Точное наименование учреждения (заглавные буквы, кавычки, пробелы</w:t>
            </w:r>
            <w:r w:rsidR="004F60BA">
              <w:rPr>
                <w:kern w:val="28"/>
                <w:sz w:val="28"/>
                <w:szCs w:val="28"/>
              </w:rPr>
              <w:t xml:space="preserve"> и т.д.</w:t>
            </w:r>
            <w:r>
              <w:rPr>
                <w:kern w:val="28"/>
                <w:sz w:val="28"/>
                <w:szCs w:val="28"/>
              </w:rPr>
              <w:t>)</w:t>
            </w:r>
          </w:p>
          <w:p w:rsidR="006A2035" w:rsidRPr="00F450D9" w:rsidRDefault="006A2035" w:rsidP="006A2035">
            <w:pPr>
              <w:ind w:right="709"/>
              <w:rPr>
                <w:kern w:val="28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43A89" w:rsidRPr="00195689" w:rsidRDefault="00B43A89" w:rsidP="004743F2">
            <w:pPr>
              <w:ind w:right="709"/>
              <w:rPr>
                <w:kern w:val="28"/>
                <w:sz w:val="28"/>
                <w:szCs w:val="28"/>
              </w:rPr>
            </w:pPr>
            <w:r w:rsidRPr="00195689">
              <w:rPr>
                <w:kern w:val="28"/>
                <w:sz w:val="28"/>
                <w:szCs w:val="28"/>
              </w:rPr>
              <w:t> </w:t>
            </w:r>
          </w:p>
        </w:tc>
      </w:tr>
    </w:tbl>
    <w:p w:rsidR="00991088" w:rsidRPr="00195689" w:rsidRDefault="00991088" w:rsidP="004743F2">
      <w:pPr>
        <w:ind w:right="709"/>
        <w:rPr>
          <w:sz w:val="28"/>
          <w:szCs w:val="28"/>
        </w:rPr>
      </w:pPr>
    </w:p>
    <w:p w:rsidR="00991088" w:rsidRPr="00195689" w:rsidRDefault="00991088" w:rsidP="004743F2">
      <w:pPr>
        <w:ind w:right="709"/>
        <w:rPr>
          <w:color w:val="000000"/>
          <w:kern w:val="28"/>
          <w:sz w:val="28"/>
          <w:szCs w:val="28"/>
        </w:rPr>
      </w:pPr>
    </w:p>
    <w:p w:rsidR="00991088" w:rsidRPr="00A518F7" w:rsidRDefault="00991088" w:rsidP="004743F2">
      <w:pPr>
        <w:spacing w:before="100" w:beforeAutospacing="1" w:after="100" w:afterAutospacing="1"/>
        <w:ind w:right="709"/>
        <w:rPr>
          <w:sz w:val="28"/>
          <w:szCs w:val="28"/>
        </w:rPr>
      </w:pPr>
    </w:p>
    <w:p w:rsidR="009579E5" w:rsidRPr="00BA15CA" w:rsidRDefault="009579E5" w:rsidP="004743F2">
      <w:pPr>
        <w:ind w:right="709"/>
        <w:rPr>
          <w:sz w:val="44"/>
          <w:szCs w:val="44"/>
        </w:rPr>
      </w:pPr>
    </w:p>
    <w:p w:rsidR="00847011" w:rsidRDefault="00AF266A" w:rsidP="004743F2">
      <w:pPr>
        <w:ind w:right="709"/>
      </w:pPr>
    </w:p>
    <w:sectPr w:rsidR="00847011" w:rsidSect="00E76942">
      <w:pgSz w:w="11906" w:h="16838"/>
      <w:pgMar w:top="284" w:right="1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C06"/>
    <w:multiLevelType w:val="multilevel"/>
    <w:tmpl w:val="9EF6F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BF44D6"/>
    <w:multiLevelType w:val="hybridMultilevel"/>
    <w:tmpl w:val="5762C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537A"/>
    <w:multiLevelType w:val="hybridMultilevel"/>
    <w:tmpl w:val="3912C70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25D91FB4"/>
    <w:multiLevelType w:val="multilevel"/>
    <w:tmpl w:val="02DE55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EC32831"/>
    <w:multiLevelType w:val="hybridMultilevel"/>
    <w:tmpl w:val="5192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B502B"/>
    <w:multiLevelType w:val="hybridMultilevel"/>
    <w:tmpl w:val="A4E6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D644C"/>
    <w:multiLevelType w:val="hybridMultilevel"/>
    <w:tmpl w:val="D3E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87951"/>
    <w:multiLevelType w:val="hybridMultilevel"/>
    <w:tmpl w:val="F080E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00D61"/>
    <w:multiLevelType w:val="multilevel"/>
    <w:tmpl w:val="FCC0E6C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9">
    <w:nsid w:val="446E7AB9"/>
    <w:multiLevelType w:val="hybridMultilevel"/>
    <w:tmpl w:val="307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43F22"/>
    <w:multiLevelType w:val="hybridMultilevel"/>
    <w:tmpl w:val="9406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23477"/>
    <w:multiLevelType w:val="hybridMultilevel"/>
    <w:tmpl w:val="C894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27BBF"/>
    <w:multiLevelType w:val="hybridMultilevel"/>
    <w:tmpl w:val="F17484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71594"/>
    <w:multiLevelType w:val="hybridMultilevel"/>
    <w:tmpl w:val="A664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D3D09"/>
    <w:multiLevelType w:val="multilevel"/>
    <w:tmpl w:val="C4A8E1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5740785"/>
    <w:multiLevelType w:val="hybridMultilevel"/>
    <w:tmpl w:val="36968856"/>
    <w:lvl w:ilvl="0" w:tplc="8152A41C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588370F5"/>
    <w:multiLevelType w:val="hybridMultilevel"/>
    <w:tmpl w:val="7670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225E3"/>
    <w:multiLevelType w:val="hybridMultilevel"/>
    <w:tmpl w:val="F362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072AA"/>
    <w:multiLevelType w:val="hybridMultilevel"/>
    <w:tmpl w:val="78B2C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F000A"/>
    <w:multiLevelType w:val="hybridMultilevel"/>
    <w:tmpl w:val="D7B6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44FF3"/>
    <w:multiLevelType w:val="hybridMultilevel"/>
    <w:tmpl w:val="B66A7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350151"/>
    <w:multiLevelType w:val="hybridMultilevel"/>
    <w:tmpl w:val="E1424FB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F5D4D"/>
    <w:multiLevelType w:val="hybridMultilevel"/>
    <w:tmpl w:val="8A8A6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65041"/>
    <w:multiLevelType w:val="multilevel"/>
    <w:tmpl w:val="E036F902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EEB4585"/>
    <w:multiLevelType w:val="hybridMultilevel"/>
    <w:tmpl w:val="8DB872EE"/>
    <w:lvl w:ilvl="0" w:tplc="05D2B0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8"/>
  </w:num>
  <w:num w:numId="5">
    <w:abstractNumId w:val="20"/>
  </w:num>
  <w:num w:numId="6">
    <w:abstractNumId w:val="24"/>
  </w:num>
  <w:num w:numId="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1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1"/>
  </w:num>
  <w:num w:numId="15">
    <w:abstractNumId w:val="19"/>
  </w:num>
  <w:num w:numId="16">
    <w:abstractNumId w:val="13"/>
  </w:num>
  <w:num w:numId="17">
    <w:abstractNumId w:val="17"/>
  </w:num>
  <w:num w:numId="18">
    <w:abstractNumId w:val="16"/>
  </w:num>
  <w:num w:numId="19">
    <w:abstractNumId w:val="9"/>
  </w:num>
  <w:num w:numId="20">
    <w:abstractNumId w:val="10"/>
  </w:num>
  <w:num w:numId="21">
    <w:abstractNumId w:val="5"/>
  </w:num>
  <w:num w:numId="22">
    <w:abstractNumId w:val="4"/>
  </w:num>
  <w:num w:numId="23">
    <w:abstractNumId w:val="21"/>
  </w:num>
  <w:num w:numId="24">
    <w:abstractNumId w:val="14"/>
  </w:num>
  <w:num w:numId="25">
    <w:abstractNumId w:val="12"/>
  </w:num>
  <w:num w:numId="26">
    <w:abstractNumId w:val="23"/>
  </w:num>
  <w:num w:numId="27">
    <w:abstractNumId w:val="0"/>
  </w:num>
  <w:num w:numId="28">
    <w:abstractNumId w:val="6"/>
  </w:num>
  <w:num w:numId="29">
    <w:abstractNumId w:val="1"/>
  </w:num>
  <w:num w:numId="30">
    <w:abstractNumId w:val="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79E5"/>
    <w:rsid w:val="000010F2"/>
    <w:rsid w:val="00002D5F"/>
    <w:rsid w:val="00003C27"/>
    <w:rsid w:val="00023361"/>
    <w:rsid w:val="00023F6A"/>
    <w:rsid w:val="00050653"/>
    <w:rsid w:val="00051474"/>
    <w:rsid w:val="000562E6"/>
    <w:rsid w:val="0006007C"/>
    <w:rsid w:val="00070F4F"/>
    <w:rsid w:val="0007173E"/>
    <w:rsid w:val="0007295B"/>
    <w:rsid w:val="00084464"/>
    <w:rsid w:val="00092A0D"/>
    <w:rsid w:val="0009578A"/>
    <w:rsid w:val="000C1767"/>
    <w:rsid w:val="000C58CA"/>
    <w:rsid w:val="000D7927"/>
    <w:rsid w:val="000E0BB2"/>
    <w:rsid w:val="000F39FA"/>
    <w:rsid w:val="0010056F"/>
    <w:rsid w:val="00105EB3"/>
    <w:rsid w:val="00107282"/>
    <w:rsid w:val="00107C35"/>
    <w:rsid w:val="00121986"/>
    <w:rsid w:val="00133C7E"/>
    <w:rsid w:val="001471F5"/>
    <w:rsid w:val="0015562C"/>
    <w:rsid w:val="001606BC"/>
    <w:rsid w:val="00164CFB"/>
    <w:rsid w:val="00172E8C"/>
    <w:rsid w:val="00172E8F"/>
    <w:rsid w:val="00197170"/>
    <w:rsid w:val="001B7BEB"/>
    <w:rsid w:val="001C120A"/>
    <w:rsid w:val="001E5BEB"/>
    <w:rsid w:val="001F3684"/>
    <w:rsid w:val="001F642A"/>
    <w:rsid w:val="0020061E"/>
    <w:rsid w:val="00206745"/>
    <w:rsid w:val="00235C00"/>
    <w:rsid w:val="00284038"/>
    <w:rsid w:val="002927A6"/>
    <w:rsid w:val="00297DEA"/>
    <w:rsid w:val="002E0C05"/>
    <w:rsid w:val="002E7418"/>
    <w:rsid w:val="002F6AF3"/>
    <w:rsid w:val="003138D2"/>
    <w:rsid w:val="00321669"/>
    <w:rsid w:val="0032790B"/>
    <w:rsid w:val="00327E8C"/>
    <w:rsid w:val="00343D79"/>
    <w:rsid w:val="003520B5"/>
    <w:rsid w:val="003E3552"/>
    <w:rsid w:val="00403326"/>
    <w:rsid w:val="00404D13"/>
    <w:rsid w:val="00424F4B"/>
    <w:rsid w:val="00442E3E"/>
    <w:rsid w:val="0047055A"/>
    <w:rsid w:val="00472BD3"/>
    <w:rsid w:val="004743F2"/>
    <w:rsid w:val="0048667B"/>
    <w:rsid w:val="00493882"/>
    <w:rsid w:val="004B5FDA"/>
    <w:rsid w:val="004D3B62"/>
    <w:rsid w:val="004E0DD4"/>
    <w:rsid w:val="004F296A"/>
    <w:rsid w:val="004F60BA"/>
    <w:rsid w:val="00512BB4"/>
    <w:rsid w:val="005171E3"/>
    <w:rsid w:val="005257B1"/>
    <w:rsid w:val="00557CA6"/>
    <w:rsid w:val="00567636"/>
    <w:rsid w:val="00580C20"/>
    <w:rsid w:val="00582152"/>
    <w:rsid w:val="005A667E"/>
    <w:rsid w:val="005E0C00"/>
    <w:rsid w:val="005E2E02"/>
    <w:rsid w:val="005F7A54"/>
    <w:rsid w:val="00631E1C"/>
    <w:rsid w:val="0063486C"/>
    <w:rsid w:val="006432E5"/>
    <w:rsid w:val="00687F11"/>
    <w:rsid w:val="006A2035"/>
    <w:rsid w:val="006D6DCC"/>
    <w:rsid w:val="006E6140"/>
    <w:rsid w:val="006F3BB8"/>
    <w:rsid w:val="006F6B86"/>
    <w:rsid w:val="00735161"/>
    <w:rsid w:val="00757893"/>
    <w:rsid w:val="0076713C"/>
    <w:rsid w:val="00771620"/>
    <w:rsid w:val="007740D1"/>
    <w:rsid w:val="0079271A"/>
    <w:rsid w:val="007C13D8"/>
    <w:rsid w:val="007C510F"/>
    <w:rsid w:val="007D27A9"/>
    <w:rsid w:val="007F6BC1"/>
    <w:rsid w:val="008020AA"/>
    <w:rsid w:val="008036AB"/>
    <w:rsid w:val="00812D96"/>
    <w:rsid w:val="008156D6"/>
    <w:rsid w:val="00840AD5"/>
    <w:rsid w:val="0084399D"/>
    <w:rsid w:val="00846DB4"/>
    <w:rsid w:val="00872E0B"/>
    <w:rsid w:val="00893F02"/>
    <w:rsid w:val="00896755"/>
    <w:rsid w:val="008A3A44"/>
    <w:rsid w:val="008A7A3C"/>
    <w:rsid w:val="008B194C"/>
    <w:rsid w:val="008F2F7E"/>
    <w:rsid w:val="008F3E66"/>
    <w:rsid w:val="00905273"/>
    <w:rsid w:val="00906D63"/>
    <w:rsid w:val="00920C7F"/>
    <w:rsid w:val="00926514"/>
    <w:rsid w:val="00935F2C"/>
    <w:rsid w:val="00941D6C"/>
    <w:rsid w:val="00941FC6"/>
    <w:rsid w:val="009435F4"/>
    <w:rsid w:val="0095657E"/>
    <w:rsid w:val="009579E5"/>
    <w:rsid w:val="00974F2B"/>
    <w:rsid w:val="00991088"/>
    <w:rsid w:val="009913E3"/>
    <w:rsid w:val="009B6C2B"/>
    <w:rsid w:val="009E2631"/>
    <w:rsid w:val="009E68B5"/>
    <w:rsid w:val="009F07AF"/>
    <w:rsid w:val="00A14B5A"/>
    <w:rsid w:val="00A81585"/>
    <w:rsid w:val="00AA25AA"/>
    <w:rsid w:val="00AA401B"/>
    <w:rsid w:val="00AA5419"/>
    <w:rsid w:val="00AD10E6"/>
    <w:rsid w:val="00AF266A"/>
    <w:rsid w:val="00AF27E2"/>
    <w:rsid w:val="00B02E31"/>
    <w:rsid w:val="00B04939"/>
    <w:rsid w:val="00B14C4C"/>
    <w:rsid w:val="00B316C1"/>
    <w:rsid w:val="00B41CFA"/>
    <w:rsid w:val="00B43A89"/>
    <w:rsid w:val="00B45F72"/>
    <w:rsid w:val="00B469B4"/>
    <w:rsid w:val="00B51535"/>
    <w:rsid w:val="00B53EA8"/>
    <w:rsid w:val="00B63D35"/>
    <w:rsid w:val="00B7477C"/>
    <w:rsid w:val="00B82C51"/>
    <w:rsid w:val="00BC42C4"/>
    <w:rsid w:val="00BE346A"/>
    <w:rsid w:val="00BF2E10"/>
    <w:rsid w:val="00C14B21"/>
    <w:rsid w:val="00C24AB4"/>
    <w:rsid w:val="00C24B16"/>
    <w:rsid w:val="00C2579E"/>
    <w:rsid w:val="00C45135"/>
    <w:rsid w:val="00C821D1"/>
    <w:rsid w:val="00CB5D58"/>
    <w:rsid w:val="00CC4F59"/>
    <w:rsid w:val="00CE0A2D"/>
    <w:rsid w:val="00CE0D55"/>
    <w:rsid w:val="00CF73F1"/>
    <w:rsid w:val="00CF745F"/>
    <w:rsid w:val="00D142E2"/>
    <w:rsid w:val="00D20287"/>
    <w:rsid w:val="00D32E48"/>
    <w:rsid w:val="00D63A3A"/>
    <w:rsid w:val="00D97BDC"/>
    <w:rsid w:val="00DA3322"/>
    <w:rsid w:val="00DA4750"/>
    <w:rsid w:val="00DB4EF8"/>
    <w:rsid w:val="00DB7D6A"/>
    <w:rsid w:val="00E12013"/>
    <w:rsid w:val="00E24F7E"/>
    <w:rsid w:val="00E31AF9"/>
    <w:rsid w:val="00E76942"/>
    <w:rsid w:val="00E871B4"/>
    <w:rsid w:val="00EF2D16"/>
    <w:rsid w:val="00F0131F"/>
    <w:rsid w:val="00F2520A"/>
    <w:rsid w:val="00F42D7C"/>
    <w:rsid w:val="00F50C3C"/>
    <w:rsid w:val="00F60D08"/>
    <w:rsid w:val="00F70B85"/>
    <w:rsid w:val="00FA2792"/>
    <w:rsid w:val="00FA4691"/>
    <w:rsid w:val="00FC1E18"/>
    <w:rsid w:val="00FC39A3"/>
    <w:rsid w:val="00FE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B45F7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45F7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45F7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45F7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45F7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45F7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45F7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45F7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45F7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45F7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B45F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5F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F7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5F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5F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5F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5F7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5F7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F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locked/>
    <w:rsid w:val="00B45F7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5F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B45F7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B45F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locked/>
    <w:rsid w:val="00B45F72"/>
    <w:rPr>
      <w:b/>
      <w:bCs/>
    </w:rPr>
  </w:style>
  <w:style w:type="paragraph" w:styleId="a9">
    <w:name w:val="No Spacing"/>
    <w:basedOn w:val="a"/>
    <w:uiPriority w:val="1"/>
    <w:qFormat/>
    <w:rsid w:val="00B45F72"/>
  </w:style>
  <w:style w:type="paragraph" w:styleId="aa">
    <w:name w:val="List Paragraph"/>
    <w:basedOn w:val="a"/>
    <w:uiPriority w:val="34"/>
    <w:qFormat/>
    <w:rsid w:val="00B45F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F7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5F7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5F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5F72"/>
    <w:rPr>
      <w:b/>
      <w:bCs/>
      <w:i/>
      <w:iCs/>
    </w:rPr>
  </w:style>
  <w:style w:type="character" w:styleId="ad">
    <w:name w:val="Subtle Emphasis"/>
    <w:uiPriority w:val="19"/>
    <w:qFormat/>
    <w:rsid w:val="00B45F72"/>
    <w:rPr>
      <w:i/>
      <w:iCs/>
    </w:rPr>
  </w:style>
  <w:style w:type="character" w:styleId="ae">
    <w:name w:val="Intense Emphasis"/>
    <w:uiPriority w:val="21"/>
    <w:qFormat/>
    <w:rsid w:val="00B45F72"/>
    <w:rPr>
      <w:b/>
      <w:bCs/>
    </w:rPr>
  </w:style>
  <w:style w:type="character" w:styleId="af">
    <w:name w:val="Subtle Reference"/>
    <w:uiPriority w:val="31"/>
    <w:qFormat/>
    <w:rsid w:val="00B45F72"/>
    <w:rPr>
      <w:smallCaps/>
    </w:rPr>
  </w:style>
  <w:style w:type="character" w:styleId="af0">
    <w:name w:val="Intense Reference"/>
    <w:uiPriority w:val="32"/>
    <w:qFormat/>
    <w:rsid w:val="00B45F72"/>
    <w:rPr>
      <w:smallCaps/>
      <w:spacing w:val="5"/>
      <w:u w:val="single"/>
    </w:rPr>
  </w:style>
  <w:style w:type="character" w:styleId="af1">
    <w:name w:val="Book Title"/>
    <w:uiPriority w:val="33"/>
    <w:qFormat/>
    <w:rsid w:val="00B45F7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5F72"/>
    <w:pPr>
      <w:outlineLvl w:val="9"/>
    </w:pPr>
  </w:style>
  <w:style w:type="character" w:customStyle="1" w:styleId="b-message-heademail">
    <w:name w:val="b-message-head__email"/>
    <w:basedOn w:val="a0"/>
    <w:rsid w:val="00327E8C"/>
  </w:style>
  <w:style w:type="paragraph" w:styleId="af3">
    <w:name w:val="Balloon Text"/>
    <w:basedOn w:val="a"/>
    <w:link w:val="af4"/>
    <w:uiPriority w:val="99"/>
    <w:semiHidden/>
    <w:unhideWhenUsed/>
    <w:rsid w:val="00893F0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3F0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styleId="af5">
    <w:name w:val="Hyperlink"/>
    <w:basedOn w:val="a0"/>
    <w:uiPriority w:val="99"/>
    <w:unhideWhenUsed/>
    <w:rsid w:val="00B14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uzhba-s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F1DC-AF6A-467E-813A-DD496B4A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Кузиковы</cp:lastModifiedBy>
  <cp:revision>15</cp:revision>
  <cp:lastPrinted>2019-09-18T09:42:00Z</cp:lastPrinted>
  <dcterms:created xsi:type="dcterms:W3CDTF">2018-10-04T11:55:00Z</dcterms:created>
  <dcterms:modified xsi:type="dcterms:W3CDTF">2020-10-04T17:36:00Z</dcterms:modified>
</cp:coreProperties>
</file>